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9D048"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b/>
          <w:sz w:val="24"/>
          <w:szCs w:val="24"/>
          <w:lang w:eastAsia="lt-LT"/>
        </w:rPr>
      </w:pPr>
      <w:r w:rsidRPr="00B03827">
        <w:rPr>
          <w:rFonts w:ascii="Times New Roman" w:eastAsia="Times New Roman" w:hAnsi="Times New Roman" w:cs="Times New Roman"/>
          <w:b/>
          <w:sz w:val="24"/>
          <w:szCs w:val="24"/>
          <w:lang w:eastAsia="lt-LT"/>
        </w:rPr>
        <w:t>SOCIALINĖS GLOBOS CENTRAS „VIJA“</w:t>
      </w:r>
    </w:p>
    <w:p w14:paraId="3908557D"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p>
    <w:p w14:paraId="0FC47581" w14:textId="791FA23F"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 xml:space="preserve">Biudžetinė įstaiga,  Apuolės  g. 44, 48302 Kaunas, tel. </w:t>
      </w:r>
      <w:r w:rsidR="00F20F42">
        <w:rPr>
          <w:rFonts w:ascii="Times New Roman" w:eastAsia="Times New Roman" w:hAnsi="Times New Roman" w:cs="Times New Roman"/>
          <w:sz w:val="20"/>
          <w:szCs w:val="24"/>
        </w:rPr>
        <w:t>+370</w:t>
      </w:r>
      <w:r w:rsidRPr="00B03827">
        <w:rPr>
          <w:rFonts w:ascii="Times New Roman" w:eastAsia="Times New Roman" w:hAnsi="Times New Roman" w:cs="Times New Roman"/>
          <w:sz w:val="20"/>
          <w:szCs w:val="24"/>
        </w:rPr>
        <w:t xml:space="preserve"> 37 36 16 71,</w:t>
      </w:r>
    </w:p>
    <w:p w14:paraId="7EDC8836" w14:textId="77777777" w:rsidR="00B03827" w:rsidRPr="00B03827" w:rsidRDefault="00B03827" w:rsidP="00B03827">
      <w:pPr>
        <w:pBdr>
          <w:bottom w:val="single" w:sz="4" w:space="1" w:color="000000"/>
        </w:pBdr>
        <w:spacing w:after="0" w:line="240" w:lineRule="exact"/>
        <w:jc w:val="center"/>
        <w:rPr>
          <w:rFonts w:ascii="Times New Roman" w:eastAsia="Times New Roman" w:hAnsi="Times New Roman" w:cs="Times New Roman"/>
          <w:sz w:val="20"/>
          <w:szCs w:val="24"/>
        </w:rPr>
      </w:pPr>
      <w:r w:rsidRPr="00B03827">
        <w:rPr>
          <w:rFonts w:ascii="Times New Roman" w:eastAsia="Times New Roman" w:hAnsi="Times New Roman" w:cs="Times New Roman"/>
          <w:sz w:val="20"/>
          <w:szCs w:val="24"/>
        </w:rPr>
        <w:t>el. p.</w:t>
      </w:r>
      <w:r w:rsidRPr="00B03827">
        <w:rPr>
          <w:rFonts w:ascii="Times New Roman" w:eastAsia="Times New Roman" w:hAnsi="Times New Roman" w:cs="Times New Roman"/>
          <w:sz w:val="20"/>
          <w:szCs w:val="20"/>
        </w:rPr>
        <w:t xml:space="preserve"> </w:t>
      </w:r>
      <w:hyperlink r:id="rId8" w:history="1">
        <w:r w:rsidRPr="00B03827">
          <w:rPr>
            <w:rFonts w:ascii="Times New Roman" w:eastAsia="Times New Roman" w:hAnsi="Times New Roman" w:cs="Times New Roman"/>
            <w:color w:val="0000FF"/>
            <w:sz w:val="20"/>
            <w:szCs w:val="20"/>
            <w:u w:val="single"/>
          </w:rPr>
          <w:t>info@vijoscentras.lt</w:t>
        </w:r>
      </w:hyperlink>
      <w:r w:rsidRPr="00B03827">
        <w:rPr>
          <w:rFonts w:ascii="Times New Roman" w:eastAsia="Times New Roman" w:hAnsi="Times New Roman" w:cs="Times New Roman"/>
          <w:sz w:val="20"/>
          <w:szCs w:val="20"/>
        </w:rPr>
        <w:t xml:space="preserve"> </w:t>
      </w:r>
      <w:r w:rsidRPr="00B03827">
        <w:rPr>
          <w:rFonts w:ascii="Times New Roman" w:eastAsia="Times New Roman" w:hAnsi="Times New Roman" w:cs="Times New Roman"/>
          <w:sz w:val="20"/>
          <w:szCs w:val="24"/>
        </w:rPr>
        <w:t xml:space="preserve"> Duomenys kaupiami ir saugomi Juridinių asmenų registre, kodas 290797850</w:t>
      </w:r>
    </w:p>
    <w:p w14:paraId="6D628237" w14:textId="77092652" w:rsidR="00B03827" w:rsidRPr="00B03827" w:rsidRDefault="00B03827" w:rsidP="00B03827">
      <w:pPr>
        <w:pBdr>
          <w:bottom w:val="single" w:sz="4" w:space="1" w:color="000000"/>
        </w:pBdr>
        <w:spacing w:after="0" w:line="120" w:lineRule="auto"/>
        <w:jc w:val="center"/>
        <w:rPr>
          <w:rFonts w:ascii="Times New Roman" w:eastAsia="Times New Roman" w:hAnsi="Times New Roman" w:cs="Times New Roman"/>
          <w:sz w:val="20"/>
          <w:szCs w:val="24"/>
          <w:lang w:val="en-GB"/>
        </w:rPr>
      </w:pPr>
    </w:p>
    <w:p w14:paraId="6D8FD5B1" w14:textId="26414071" w:rsidR="00B03827" w:rsidRDefault="00B03827" w:rsidP="00997EB6">
      <w:pPr>
        <w:tabs>
          <w:tab w:val="left" w:pos="284"/>
          <w:tab w:val="left" w:pos="851"/>
        </w:tabs>
        <w:spacing w:after="0" w:line="276" w:lineRule="auto"/>
        <w:jc w:val="center"/>
        <w:rPr>
          <w:rFonts w:ascii="Times New Roman" w:eastAsia="Times New Roman" w:hAnsi="Times New Roman" w:cs="Times New Roman"/>
          <w:b/>
        </w:rPr>
      </w:pPr>
    </w:p>
    <w:p w14:paraId="3A0DD9FD"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40709022"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39563E4C" w14:textId="7C3216AB" w:rsidR="00A63978" w:rsidRPr="00BC57AF" w:rsidRDefault="00997EB6"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r w:rsidRPr="00BC57AF">
        <w:rPr>
          <w:rFonts w:ascii="Times New Roman" w:eastAsia="Times New Roman" w:hAnsi="Times New Roman" w:cs="Times New Roman"/>
          <w:bdr w:val="nil"/>
          <w:lang w:eastAsia="en-GB"/>
        </w:rPr>
        <w:t>Pirkimas per CVP IS</w:t>
      </w:r>
      <w:r w:rsidR="00637B42">
        <w:rPr>
          <w:rFonts w:ascii="Times New Roman" w:eastAsia="Times New Roman" w:hAnsi="Times New Roman" w:cs="Times New Roman"/>
          <w:bdr w:val="nil"/>
          <w:lang w:eastAsia="en-GB"/>
        </w:rPr>
        <w:t xml:space="preserve"> </w:t>
      </w:r>
    </w:p>
    <w:p w14:paraId="3CA0AA33" w14:textId="77777777" w:rsidR="00A63978" w:rsidRPr="00BC57AF" w:rsidRDefault="00A63978" w:rsidP="00A63978">
      <w:pPr>
        <w:pBdr>
          <w:top w:val="nil"/>
          <w:left w:val="nil"/>
          <w:bottom w:val="nil"/>
          <w:right w:val="nil"/>
          <w:between w:val="nil"/>
          <w:bar w:val="nil"/>
        </w:pBdr>
        <w:spacing w:after="0" w:line="240" w:lineRule="auto"/>
        <w:jc w:val="both"/>
        <w:rPr>
          <w:rFonts w:ascii="Times New Roman" w:eastAsia="Times New Roman" w:hAnsi="Times New Roman" w:cs="Times New Roman"/>
          <w:bdr w:val="nil"/>
          <w:lang w:eastAsia="en-GB"/>
        </w:rPr>
      </w:pPr>
    </w:p>
    <w:p w14:paraId="698BF437" w14:textId="1DB601BC" w:rsidR="00A63978" w:rsidRDefault="00A63978" w:rsidP="00A63978">
      <w:pPr>
        <w:spacing w:after="0" w:line="240" w:lineRule="auto"/>
        <w:rPr>
          <w:rFonts w:ascii="Times New Roman" w:hAnsi="Times New Roman" w:cs="Times New Roman"/>
          <w:b/>
          <w:highlight w:val="yellow"/>
          <w:lang w:eastAsia="lt-LT"/>
        </w:rPr>
      </w:pPr>
    </w:p>
    <w:p w14:paraId="6A6D4FFD" w14:textId="77777777" w:rsidR="00B03827" w:rsidRPr="00BC57AF" w:rsidRDefault="00B03827" w:rsidP="00A63978">
      <w:pPr>
        <w:spacing w:after="0" w:line="240" w:lineRule="auto"/>
        <w:rPr>
          <w:rFonts w:ascii="Times New Roman" w:hAnsi="Times New Roman" w:cs="Times New Roman"/>
          <w:b/>
          <w:highlight w:val="yellow"/>
          <w:lang w:eastAsia="lt-LT"/>
        </w:rPr>
      </w:pPr>
    </w:p>
    <w:p w14:paraId="7E0C1493" w14:textId="66A80F09" w:rsidR="000675B7" w:rsidRDefault="005355B0" w:rsidP="00A63978">
      <w:pPr>
        <w:spacing w:after="0" w:line="240" w:lineRule="auto"/>
        <w:rPr>
          <w:rFonts w:ascii="Times New Roman" w:eastAsia="Times New Roman" w:hAnsi="Times New Roman" w:cs="Times New Roman"/>
          <w:b/>
          <w:bCs/>
          <w:lang w:eastAsia="lt-LT"/>
        </w:rPr>
      </w:pPr>
      <w:r w:rsidRPr="005355B0">
        <w:rPr>
          <w:rFonts w:ascii="Times New Roman" w:hAnsi="Times New Roman" w:cs="Times New Roman"/>
          <w:b/>
          <w:bCs/>
          <w:lang w:eastAsia="lt-LT"/>
        </w:rPr>
        <w:t>KOMPENSUOJAMŲ VAISTŲ IR MEDICINOS PRIEMONIŲ PIRKIMAS</w:t>
      </w:r>
    </w:p>
    <w:p w14:paraId="15F7ACB5" w14:textId="166E2882" w:rsidR="0099631D" w:rsidRDefault="0099631D" w:rsidP="00A63978">
      <w:pPr>
        <w:spacing w:after="0" w:line="240" w:lineRule="auto"/>
        <w:rPr>
          <w:rFonts w:ascii="Times New Roman" w:eastAsia="Times New Roman" w:hAnsi="Times New Roman" w:cs="Times New Roman"/>
          <w:b/>
          <w:bCs/>
          <w:lang w:eastAsia="lt-LT"/>
        </w:rPr>
      </w:pPr>
    </w:p>
    <w:p w14:paraId="1B14CE9B" w14:textId="77777777" w:rsidR="008705BF" w:rsidRPr="00BC57AF" w:rsidRDefault="008705BF" w:rsidP="00A63978">
      <w:pPr>
        <w:spacing w:after="0" w:line="240" w:lineRule="auto"/>
        <w:rPr>
          <w:rFonts w:ascii="Times New Roman" w:eastAsia="Times New Roman" w:hAnsi="Times New Roman" w:cs="Times New Roman"/>
          <w:b/>
          <w:bCs/>
          <w:lang w:eastAsia="lt-LT"/>
        </w:rPr>
      </w:pPr>
    </w:p>
    <w:p w14:paraId="57D52E96" w14:textId="77777777" w:rsidR="007C46D1" w:rsidRPr="00BC57AF" w:rsidRDefault="007C46D1" w:rsidP="007C46D1">
      <w:pPr>
        <w:numPr>
          <w:ilvl w:val="0"/>
          <w:numId w:val="1"/>
        </w:numPr>
        <w:suppressAutoHyphens/>
        <w:spacing w:after="40" w:line="240" w:lineRule="auto"/>
        <w:contextualSpacing/>
        <w:jc w:val="both"/>
        <w:rPr>
          <w:rFonts w:ascii="Times New Roman" w:eastAsia="Arial Unicode MS" w:hAnsi="Times New Roman" w:cs="Arial Unicode MS"/>
          <w:b/>
          <w:bCs/>
          <w:bdr w:val="nil"/>
        </w:rPr>
      </w:pPr>
      <w:r w:rsidRPr="00BC57AF">
        <w:rPr>
          <w:rFonts w:ascii="Times New Roman" w:eastAsia="Arial Unicode MS" w:hAnsi="Times New Roman" w:cs="Arial Unicode MS"/>
          <w:b/>
          <w:bCs/>
          <w:bdr w:val="nil"/>
        </w:rPr>
        <w:t>BENDROSIOS NUOSTATOS</w:t>
      </w:r>
    </w:p>
    <w:p w14:paraId="28692768" w14:textId="77777777" w:rsidR="007C46D1" w:rsidRPr="00BC57AF" w:rsidRDefault="007C46D1" w:rsidP="007C46D1">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rPr>
      </w:pPr>
    </w:p>
    <w:p w14:paraId="65197E5F" w14:textId="1CED83EE" w:rsidR="007C46D1" w:rsidRPr="000675B7" w:rsidRDefault="00695F3F"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rPr>
      </w:pPr>
      <w:r w:rsidRPr="00BC57AF">
        <w:rPr>
          <w:rFonts w:ascii="Times New Roman" w:eastAsia="Arial Unicode MS" w:hAnsi="Times New Roman" w:cs="Arial Unicode MS"/>
          <w:bdr w:val="nil"/>
          <w:lang w:eastAsia="lt-LT"/>
        </w:rPr>
        <w:t>Valstybės biudžetinė įstaiga Socialinės globos centras „Vija“</w:t>
      </w:r>
      <w:r w:rsidR="007C46D1" w:rsidRPr="00BC57AF">
        <w:rPr>
          <w:rFonts w:ascii="Times New Roman" w:eastAsia="Arial Unicode MS" w:hAnsi="Times New Roman" w:cs="Arial Unicode MS"/>
          <w:bdr w:val="nil"/>
          <w:lang w:eastAsia="lt-LT"/>
        </w:rPr>
        <w:t xml:space="preserve"> (toliau – perkan</w:t>
      </w:r>
      <w:r w:rsidR="000F157A">
        <w:rPr>
          <w:rFonts w:ascii="Times New Roman" w:eastAsia="Arial Unicode MS" w:hAnsi="Times New Roman" w:cs="Arial Unicode MS"/>
          <w:bdr w:val="nil"/>
          <w:lang w:eastAsia="lt-LT"/>
        </w:rPr>
        <w:t>čioji organizacija</w:t>
      </w:r>
      <w:r w:rsidR="007C46D1" w:rsidRPr="00BC57AF">
        <w:rPr>
          <w:rFonts w:ascii="Times New Roman" w:eastAsia="Arial Unicode MS" w:hAnsi="Times New Roman" w:cs="Arial Unicode MS"/>
          <w:bdr w:val="nil"/>
          <w:lang w:eastAsia="lt-LT"/>
        </w:rPr>
        <w:t xml:space="preserve">), vykdydama šį viešą pirkimą numato įsigyti </w:t>
      </w:r>
      <w:r w:rsidR="005355B0" w:rsidRPr="005355B0">
        <w:rPr>
          <w:rFonts w:ascii="Times New Roman" w:eastAsia="Arial Unicode MS" w:hAnsi="Times New Roman" w:cs="Arial Unicode MS"/>
          <w:b/>
          <w:bCs/>
          <w:bdr w:val="nil"/>
        </w:rPr>
        <w:t>kompensuojamų vaistų ir medicinos priemonių</w:t>
      </w:r>
      <w:r w:rsidR="00593D51" w:rsidRPr="000675B7">
        <w:rPr>
          <w:rFonts w:ascii="Times New Roman" w:eastAsia="Arial Unicode MS" w:hAnsi="Times New Roman" w:cs="Arial Unicode MS"/>
          <w:b/>
          <w:bCs/>
          <w:bdr w:val="nil"/>
        </w:rPr>
        <w:t xml:space="preserve"> </w:t>
      </w:r>
      <w:r w:rsidR="000675B7" w:rsidRPr="000675B7">
        <w:rPr>
          <w:rFonts w:ascii="Times New Roman" w:eastAsia="Arial Unicode MS" w:hAnsi="Times New Roman" w:cs="Arial Unicode MS"/>
          <w:bCs/>
          <w:bdr w:val="nil"/>
        </w:rPr>
        <w:t>(toliau – P</w:t>
      </w:r>
      <w:r w:rsidR="00F20F42">
        <w:rPr>
          <w:rFonts w:ascii="Times New Roman" w:eastAsia="Arial Unicode MS" w:hAnsi="Times New Roman" w:cs="Arial Unicode MS"/>
          <w:bCs/>
          <w:bdr w:val="nil"/>
        </w:rPr>
        <w:t>rekės</w:t>
      </w:r>
      <w:r w:rsidR="000675B7" w:rsidRPr="000675B7">
        <w:rPr>
          <w:rFonts w:ascii="Times New Roman" w:eastAsia="Arial Unicode MS" w:hAnsi="Times New Roman" w:cs="Arial Unicode MS"/>
          <w:bCs/>
          <w:bdr w:val="nil"/>
        </w:rPr>
        <w:t>).</w:t>
      </w:r>
    </w:p>
    <w:p w14:paraId="1631A85A" w14:textId="6C394AA8" w:rsidR="00F20F42" w:rsidRDefault="00A133B8" w:rsidP="008B5473">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BC57AF">
        <w:rPr>
          <w:rFonts w:ascii="Times New Roman" w:eastAsia="Arial Unicode MS" w:hAnsi="Times New Roman" w:cs="Arial Unicode MS"/>
          <w:bdr w:val="nil"/>
          <w:lang w:eastAsia="lt-LT"/>
        </w:rPr>
        <w:t>Šis mažos vertės viešasis pirkimas (toliau – pirkimas) vykdomas skelbiamos apklausos būdu, naudojantis Centrinės viešųjų pirkimų informacinės sistemos (toliau</w:t>
      </w:r>
      <w:r w:rsidRPr="00A133B8">
        <w:rPr>
          <w:rFonts w:ascii="Times New Roman" w:eastAsia="Arial Unicode MS" w:hAnsi="Times New Roman" w:cs="Arial Unicode MS"/>
          <w:bdr w:val="nil"/>
          <w:lang w:eastAsia="lt-LT"/>
        </w:rPr>
        <w:t xml:space="preserve">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w:t>
      </w:r>
      <w:r w:rsidR="00E934DA" w:rsidRPr="00E934DA">
        <w:rPr>
          <w:rFonts w:ascii="Times New Roman" w:eastAsia="Arial Unicode MS" w:hAnsi="Times New Roman" w:cs="Arial Unicode MS"/>
          <w:bdr w:val="nil"/>
          <w:lang w:eastAsia="lt-LT"/>
        </w:rPr>
        <w:t>bei šiomis pirkimo sąlygomis. Vartojamos sąvokos, apibrėžtos Viešųjų̨ pirkimų įstatyme ir Taisyklėse.</w:t>
      </w:r>
    </w:p>
    <w:p w14:paraId="5A245C43" w14:textId="77777777" w:rsidR="007C46D1" w:rsidRPr="00D61242"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D61242">
        <w:rPr>
          <w:rFonts w:ascii="Times New Roman" w:eastAsia="Arial Unicode MS" w:hAnsi="Times New Roman" w:cs="Arial Unicode MS"/>
          <w:bdr w:val="nil"/>
          <w:lang w:eastAsia="lt-LT"/>
        </w:rPr>
        <w:t>Pirkimas atliekamas laikantis lygiateisiškumo, nediskriminavimo, abipusio pripažinimo, proporcingumo ir skaidrumo principų bei konfidencialumo ir nešališkumo reikalavimų.</w:t>
      </w:r>
    </w:p>
    <w:p w14:paraId="313624DE" w14:textId="742944BD" w:rsidR="00CD79D7" w:rsidRPr="00CD79D7" w:rsidRDefault="007C46D1" w:rsidP="00CD79D7">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iCs/>
          <w:bdr w:val="nil"/>
          <w:lang w:eastAsia="lt-LT"/>
        </w:rPr>
      </w:pPr>
      <w:r w:rsidRPr="00D61242">
        <w:rPr>
          <w:rFonts w:ascii="Times New Roman" w:eastAsia="Arial Unicode MS" w:hAnsi="Times New Roman" w:cs="Arial Unicode MS"/>
          <w:bdr w:val="nil"/>
          <w:lang w:eastAsia="lt-LT"/>
        </w:rPr>
        <w:t>Tiesioginį ryšį su tiekėjais įgalioti palaikyti perkanč</w:t>
      </w:r>
      <w:r w:rsidR="00F01425">
        <w:rPr>
          <w:rFonts w:ascii="Times New Roman" w:eastAsia="Arial Unicode MS" w:hAnsi="Times New Roman" w:cs="Arial Unicode MS"/>
          <w:bdr w:val="nil"/>
          <w:lang w:eastAsia="lt-LT"/>
        </w:rPr>
        <w:t>iosios</w:t>
      </w:r>
      <w:r w:rsidRPr="00D61242">
        <w:rPr>
          <w:rFonts w:ascii="Times New Roman" w:eastAsia="Arial Unicode MS" w:hAnsi="Times New Roman" w:cs="Arial Unicode MS"/>
          <w:bdr w:val="nil"/>
          <w:lang w:eastAsia="lt-LT"/>
        </w:rPr>
        <w:t xml:space="preserve"> </w:t>
      </w:r>
      <w:r w:rsidR="00F01425">
        <w:rPr>
          <w:rFonts w:ascii="Times New Roman" w:eastAsia="Arial Unicode MS" w:hAnsi="Times New Roman" w:cs="Arial Unicode MS"/>
          <w:bdr w:val="nil"/>
          <w:lang w:eastAsia="lt-LT"/>
        </w:rPr>
        <w:t>organizacijos</w:t>
      </w:r>
      <w:r w:rsidRPr="00D61242">
        <w:rPr>
          <w:rFonts w:ascii="Times New Roman" w:eastAsia="Arial Unicode MS" w:hAnsi="Times New Roman" w:cs="Arial Unicode MS"/>
          <w:bdr w:val="nil"/>
          <w:lang w:eastAsia="lt-LT"/>
        </w:rPr>
        <w:t xml:space="preserve"> atstova</w:t>
      </w:r>
      <w:r w:rsidR="00F37D85" w:rsidRPr="00D61242">
        <w:rPr>
          <w:rFonts w:ascii="Times New Roman" w:eastAsia="Arial Unicode MS" w:hAnsi="Times New Roman" w:cs="Arial Unicode MS"/>
          <w:bdr w:val="nil"/>
          <w:lang w:eastAsia="lt-LT"/>
        </w:rPr>
        <w:t>i</w:t>
      </w:r>
      <w:r w:rsidR="00A9578C" w:rsidRPr="00D61242">
        <w:rPr>
          <w:rFonts w:ascii="Times New Roman" w:eastAsia="Arial Unicode MS" w:hAnsi="Times New Roman" w:cs="Arial Unicode MS"/>
          <w:bdr w:val="nil"/>
          <w:lang w:eastAsia="lt-LT"/>
        </w:rPr>
        <w:t xml:space="preserve"> viešųjų</w:t>
      </w:r>
      <w:r w:rsidRPr="00D61242">
        <w:rPr>
          <w:rFonts w:ascii="Times New Roman" w:eastAsia="Arial Unicode MS" w:hAnsi="Times New Roman" w:cs="Arial Unicode MS"/>
          <w:bdr w:val="nil"/>
          <w:lang w:eastAsia="lt-LT"/>
        </w:rPr>
        <w:t xml:space="preserve"> </w:t>
      </w:r>
      <w:r w:rsidR="00A9578C" w:rsidRPr="00D61242">
        <w:rPr>
          <w:rFonts w:ascii="Times New Roman" w:eastAsia="Arial Unicode MS" w:hAnsi="Times New Roman" w:cs="Arial Unicode MS"/>
          <w:bdr w:val="nil"/>
          <w:lang w:eastAsia="lt-LT"/>
        </w:rPr>
        <w:t>pirkimų specialist</w:t>
      </w:r>
      <w:r w:rsidR="006E2321" w:rsidRPr="00D61242">
        <w:rPr>
          <w:rFonts w:ascii="Times New Roman" w:eastAsia="Arial Unicode MS" w:hAnsi="Times New Roman" w:cs="Arial Unicode MS"/>
          <w:bdr w:val="nil"/>
          <w:lang w:eastAsia="lt-LT"/>
        </w:rPr>
        <w:t>as</w:t>
      </w:r>
      <w:r w:rsidR="00A9578C" w:rsidRPr="00D61242">
        <w:rPr>
          <w:rFonts w:ascii="Times New Roman" w:eastAsia="Arial Unicode MS" w:hAnsi="Times New Roman" w:cs="Arial Unicode MS"/>
          <w:bdr w:val="nil"/>
          <w:lang w:eastAsia="lt-LT"/>
        </w:rPr>
        <w:t xml:space="preserve"> </w:t>
      </w:r>
      <w:r w:rsidR="000675B7" w:rsidRPr="000675B7">
        <w:rPr>
          <w:rFonts w:ascii="Times New Roman" w:eastAsia="Arial Unicode MS" w:hAnsi="Times New Roman" w:cs="Arial Unicode MS"/>
          <w:bdr w:val="nil"/>
          <w:lang w:eastAsia="lt-LT"/>
        </w:rPr>
        <w:t xml:space="preserve">Šarūnas Rudys, tel. </w:t>
      </w:r>
      <w:r w:rsidR="005355B0">
        <w:rPr>
          <w:rFonts w:ascii="Times New Roman" w:eastAsia="Arial Unicode MS" w:hAnsi="Times New Roman" w:cs="Arial Unicode MS"/>
          <w:bdr w:val="nil"/>
          <w:lang w:eastAsia="lt-LT"/>
        </w:rPr>
        <w:t>+370</w:t>
      </w:r>
      <w:r w:rsidR="000675B7" w:rsidRPr="000675B7">
        <w:rPr>
          <w:rFonts w:ascii="Times New Roman" w:eastAsia="Arial Unicode MS" w:hAnsi="Times New Roman" w:cs="Arial Unicode MS"/>
          <w:bdr w:val="nil"/>
          <w:lang w:eastAsia="lt-LT"/>
        </w:rPr>
        <w:t xml:space="preserve"> 639 90544, </w:t>
      </w:r>
      <w:r w:rsidR="005355B0" w:rsidRPr="005355B0">
        <w:rPr>
          <w:rFonts w:ascii="Times New Roman" w:eastAsia="Arial Unicode MS" w:hAnsi="Times New Roman" w:cs="Arial Unicode MS"/>
          <w:bdr w:val="nil"/>
          <w:lang w:eastAsia="lt-LT"/>
        </w:rPr>
        <w:t xml:space="preserve">techniniais klausimais asmens sveikatos priežiūros padalinio vadovė Evelina Lamsodienė, tel. </w:t>
      </w:r>
      <w:r w:rsidR="005355B0">
        <w:rPr>
          <w:rFonts w:ascii="Times New Roman" w:eastAsia="Arial Unicode MS" w:hAnsi="Times New Roman" w:cs="Arial Unicode MS"/>
          <w:bdr w:val="nil"/>
          <w:lang w:eastAsia="lt-LT"/>
        </w:rPr>
        <w:t xml:space="preserve">+370 </w:t>
      </w:r>
      <w:r w:rsidR="005355B0" w:rsidRPr="005355B0">
        <w:rPr>
          <w:rFonts w:ascii="Times New Roman" w:eastAsia="Arial Unicode MS" w:hAnsi="Times New Roman" w:cs="Arial Unicode MS"/>
          <w:bdr w:val="nil"/>
          <w:lang w:eastAsia="lt-LT"/>
        </w:rPr>
        <w:t>37 365 854.</w:t>
      </w:r>
    </w:p>
    <w:p w14:paraId="48207CF9" w14:textId="77777777" w:rsidR="00CD79D7" w:rsidRPr="007C46D1" w:rsidRDefault="00CD79D7" w:rsidP="006E2321">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bdr w:val="nil"/>
        </w:rPr>
      </w:pPr>
    </w:p>
    <w:p w14:paraId="482B457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OBJEKTAS</w:t>
      </w:r>
    </w:p>
    <w:p w14:paraId="3F13C0A4"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D21D14" w14:textId="3ACBBB92"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
          <w:bdr w:val="nil"/>
        </w:rPr>
      </w:pPr>
      <w:r w:rsidRPr="007C46D1">
        <w:rPr>
          <w:rFonts w:ascii="Times New Roman" w:eastAsia="Arial Unicode MS" w:hAnsi="Times New Roman" w:cs="Arial Unicode MS"/>
          <w:bdr w:val="nil"/>
          <w:lang w:eastAsia="lt-LT"/>
        </w:rPr>
        <w:t xml:space="preserve">Pirkimo objektas yra </w:t>
      </w:r>
      <w:r w:rsidR="007932F4">
        <w:rPr>
          <w:rFonts w:ascii="Times New Roman" w:eastAsia="Arial Unicode MS" w:hAnsi="Times New Roman" w:cs="Arial Unicode MS"/>
          <w:b/>
          <w:bCs/>
          <w:bdr w:val="nil"/>
        </w:rPr>
        <w:t>nurodytas 1.1 punkte</w:t>
      </w:r>
      <w:r w:rsidR="006E2321">
        <w:rPr>
          <w:rFonts w:ascii="Times New Roman" w:eastAsia="Arial Unicode MS" w:hAnsi="Times New Roman" w:cs="Arial Unicode MS"/>
          <w:b/>
          <w:bdr w:val="nil"/>
        </w:rPr>
        <w:t>.</w:t>
      </w:r>
    </w:p>
    <w:p w14:paraId="0378C82D" w14:textId="06B7FCAE" w:rsidR="007C46D1" w:rsidRPr="00855BD8"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855BD8">
        <w:rPr>
          <w:rFonts w:ascii="Times New Roman" w:eastAsia="Arial Unicode MS" w:hAnsi="Times New Roman" w:cs="Arial Unicode MS"/>
          <w:bdr w:val="nil"/>
          <w:lang w:eastAsia="lt-LT"/>
        </w:rPr>
        <w:t xml:space="preserve">Pirkimo objektas </w:t>
      </w:r>
      <w:r w:rsidR="00855BD8" w:rsidRPr="00855BD8">
        <w:rPr>
          <w:rFonts w:ascii="Times New Roman" w:eastAsia="Arial Unicode MS" w:hAnsi="Times New Roman" w:cs="Arial Unicode MS"/>
          <w:bdr w:val="nil"/>
          <w:lang w:eastAsia="lt-LT"/>
        </w:rPr>
        <w:t>ne</w:t>
      </w:r>
      <w:r w:rsidRPr="00855BD8">
        <w:rPr>
          <w:rFonts w:ascii="Times New Roman" w:eastAsia="Arial Unicode MS" w:hAnsi="Times New Roman" w:cs="Arial Unicode MS"/>
          <w:bdr w:val="nil"/>
          <w:lang w:eastAsia="lt-LT"/>
        </w:rPr>
        <w:t>skaidomas į</w:t>
      </w:r>
      <w:r w:rsidR="00004D1C" w:rsidRPr="00855BD8">
        <w:rPr>
          <w:rFonts w:ascii="Times New Roman" w:eastAsia="Arial Unicode MS" w:hAnsi="Times New Roman" w:cs="Arial Unicode MS"/>
          <w:bdr w:val="nil"/>
          <w:lang w:eastAsia="lt-LT"/>
        </w:rPr>
        <w:t xml:space="preserve"> </w:t>
      </w:r>
      <w:r w:rsidR="00855BD8" w:rsidRPr="00855BD8">
        <w:rPr>
          <w:rFonts w:ascii="Times New Roman" w:eastAsia="Arial Unicode MS" w:hAnsi="Times New Roman" w:cs="Arial Unicode MS"/>
          <w:bdr w:val="nil"/>
          <w:lang w:eastAsia="lt-LT"/>
        </w:rPr>
        <w:t>atskiras</w:t>
      </w:r>
      <w:r w:rsidRPr="00855BD8">
        <w:rPr>
          <w:rFonts w:ascii="Times New Roman" w:eastAsia="Arial Unicode MS" w:hAnsi="Times New Roman" w:cs="Arial Unicode MS"/>
          <w:bdr w:val="nil"/>
          <w:lang w:eastAsia="lt-LT"/>
        </w:rPr>
        <w:t xml:space="preserve"> dalis.</w:t>
      </w:r>
    </w:p>
    <w:p w14:paraId="509E3E52" w14:textId="2DF54B89" w:rsid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visai siūlomos pirkimo dalies pirkimo sąlygų techninėje specifikacijoje nurodytai apimčiai, neskaidant jos smulkiau.</w:t>
      </w:r>
    </w:p>
    <w:p w14:paraId="31CA8A4A" w14:textId="5AF9605F" w:rsid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Reikalavimai pirkimo objektui nurodyti pirkimo sąlygų priede </w:t>
      </w:r>
      <w:r w:rsidR="000675B7" w:rsidRPr="000675B7">
        <w:rPr>
          <w:rFonts w:ascii="Times New Roman" w:eastAsia="Arial Unicode MS" w:hAnsi="Times New Roman" w:cs="Arial Unicode MS"/>
          <w:bdr w:val="nil"/>
          <w:lang w:eastAsia="lt-LT"/>
        </w:rPr>
        <w:t>„Techninė specifikacija“, „Sutarties projekt</w:t>
      </w:r>
      <w:r w:rsidR="000675B7">
        <w:rPr>
          <w:rFonts w:ascii="Times New Roman" w:eastAsia="Arial Unicode MS" w:hAnsi="Times New Roman" w:cs="Arial Unicode MS"/>
          <w:bdr w:val="nil"/>
          <w:lang w:eastAsia="lt-LT"/>
        </w:rPr>
        <w:t>as</w:t>
      </w:r>
      <w:r w:rsidR="000675B7" w:rsidRPr="000675B7">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 xml:space="preserve">, </w:t>
      </w:r>
      <w:r w:rsidR="00D72442">
        <w:rPr>
          <w:rFonts w:ascii="Times New Roman" w:eastAsia="Arial Unicode MS" w:hAnsi="Times New Roman" w:cs="Arial Unicode MS"/>
          <w:bdr w:val="nil"/>
          <w:lang w:eastAsia="lt-LT"/>
        </w:rPr>
        <w:t>„</w:t>
      </w:r>
      <w:r w:rsidR="000675B7">
        <w:rPr>
          <w:rFonts w:ascii="Times New Roman" w:eastAsia="Arial Unicode MS" w:hAnsi="Times New Roman" w:cs="Arial Unicode MS"/>
          <w:bdr w:val="nil"/>
          <w:lang w:eastAsia="lt-LT"/>
        </w:rPr>
        <w:t>Pasiūlymo forma“</w:t>
      </w:r>
      <w:r w:rsidR="002F6DFB">
        <w:rPr>
          <w:rFonts w:ascii="Times New Roman" w:eastAsia="Arial Unicode MS" w:hAnsi="Times New Roman" w:cs="Arial Unicode MS"/>
          <w:bdr w:val="nil"/>
          <w:lang w:eastAsia="lt-LT"/>
        </w:rPr>
        <w:t>, „Sutarties projektas“.</w:t>
      </w:r>
    </w:p>
    <w:p w14:paraId="2BF30F01" w14:textId="46EB3970" w:rsidR="002F6DFB" w:rsidRPr="00D72442" w:rsidRDefault="002F6DFB"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F6DFB">
        <w:rPr>
          <w:rFonts w:ascii="Times New Roman" w:eastAsia="Arial Unicode MS" w:hAnsi="Times New Roman" w:cs="Arial Unicode MS"/>
          <w:bdr w:val="nil"/>
          <w:lang w:eastAsia="lt-LT"/>
        </w:rPr>
        <w:t xml:space="preserve">Sutartis bus sudaroma </w:t>
      </w:r>
      <w:r w:rsidRPr="002F6DFB">
        <w:rPr>
          <w:rFonts w:ascii="Times New Roman" w:eastAsia="Arial Unicode MS" w:hAnsi="Times New Roman" w:cs="Arial Unicode MS"/>
          <w:b/>
          <w:bdr w:val="nil"/>
          <w:lang w:eastAsia="lt-LT"/>
        </w:rPr>
        <w:t>12 (dvylikos)</w:t>
      </w:r>
      <w:r w:rsidRPr="002F6DFB">
        <w:rPr>
          <w:rFonts w:ascii="Times New Roman" w:eastAsia="Arial Unicode MS" w:hAnsi="Times New Roman" w:cs="Arial Unicode MS"/>
          <w:bdr w:val="nil"/>
          <w:lang w:eastAsia="lt-LT"/>
        </w:rPr>
        <w:t xml:space="preserve"> mėnesi</w:t>
      </w:r>
      <w:r w:rsidR="000F157A">
        <w:rPr>
          <w:rFonts w:ascii="Times New Roman" w:eastAsia="Arial Unicode MS" w:hAnsi="Times New Roman" w:cs="Arial Unicode MS"/>
          <w:bdr w:val="nil"/>
          <w:lang w:eastAsia="lt-LT"/>
        </w:rPr>
        <w:t>ų</w:t>
      </w:r>
      <w:r w:rsidRPr="002F6DFB">
        <w:rPr>
          <w:rFonts w:ascii="Times New Roman" w:eastAsia="Arial Unicode MS" w:hAnsi="Times New Roman" w:cs="Arial Unicode MS"/>
          <w:bdr w:val="nil"/>
          <w:lang w:eastAsia="lt-LT"/>
        </w:rPr>
        <w:t xml:space="preserve"> laikotarpiui</w:t>
      </w:r>
      <w:r>
        <w:rPr>
          <w:rFonts w:ascii="Times New Roman" w:eastAsia="Arial Unicode MS" w:hAnsi="Times New Roman" w:cs="Arial Unicode MS"/>
          <w:bdr w:val="nil"/>
          <w:lang w:eastAsia="lt-LT"/>
        </w:rPr>
        <w:t>.</w:t>
      </w:r>
    </w:p>
    <w:p w14:paraId="47453090" w14:textId="7D2CD6EC"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C03A2A"/>
          <w:bdr w:val="nil"/>
          <w:lang w:eastAsia="lt-LT"/>
        </w:rPr>
      </w:pPr>
      <w:r w:rsidRPr="007C46D1">
        <w:rPr>
          <w:rFonts w:ascii="Times New Roman" w:eastAsia="Arial Unicode MS" w:hAnsi="Times New Roman" w:cs="Arial Unicode MS"/>
          <w:color w:val="C03A2A"/>
          <w:bdr w:val="nil"/>
          <w:lang w:eastAsia="lt-LT"/>
        </w:rPr>
        <w:tab/>
      </w:r>
    </w:p>
    <w:p w14:paraId="4464ED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REIKALAVIMAI TIEKĖJAMS (KVALIFIKACIJA)</w:t>
      </w:r>
    </w:p>
    <w:p w14:paraId="6EFE5511" w14:textId="6A45ADF9" w:rsid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357CA2"/>
          <w:bdr w:val="nil"/>
          <w:lang w:eastAsia="lt-LT"/>
        </w:rPr>
      </w:pPr>
    </w:p>
    <w:p w14:paraId="7A513381" w14:textId="3721A422" w:rsidR="008705BF" w:rsidRPr="00F20F42" w:rsidRDefault="00F01425" w:rsidP="00F20F42">
      <w:pPr>
        <w:numPr>
          <w:ilvl w:val="1"/>
          <w:numId w:val="3"/>
        </w:numPr>
        <w:suppressAutoHyphens/>
        <w:spacing w:after="40" w:line="240" w:lineRule="auto"/>
        <w:ind w:left="1114"/>
        <w:jc w:val="both"/>
        <w:rPr>
          <w:rFonts w:ascii="Times New Roman" w:eastAsia="Arial Unicode MS" w:hAnsi="Times New Roman" w:cs="Arial Unicode MS"/>
          <w:color w:val="000000"/>
          <w:bdr w:val="none" w:sz="0" w:space="0" w:color="auto" w:frame="1"/>
          <w:lang w:eastAsia="lt-LT"/>
        </w:rPr>
      </w:pPr>
      <w:r w:rsidRPr="00F01425">
        <w:rPr>
          <w:rFonts w:ascii="Times New Roman" w:eastAsia="Arial Unicode MS" w:hAnsi="Times New Roman" w:cs="Times New Roman"/>
          <w:bdr w:val="none" w:sz="0" w:space="0" w:color="auto" w:frame="1"/>
          <w:lang w:eastAsia="lt-LT"/>
        </w:rPr>
        <w:t>Tiekėjų kvalifikacijai reikalavimai nenustatomi</w:t>
      </w:r>
      <w:r w:rsidR="00F20F42" w:rsidRPr="00F20F42">
        <w:rPr>
          <w:rFonts w:ascii="Times New Roman" w:eastAsia="Arial Unicode MS" w:hAnsi="Times New Roman" w:cs="Times New Roman"/>
          <w:bdr w:val="none" w:sz="0" w:space="0" w:color="auto" w:frame="1"/>
          <w:lang w:eastAsia="lt-LT"/>
        </w:rPr>
        <w:t>.</w:t>
      </w:r>
    </w:p>
    <w:p w14:paraId="0490F450" w14:textId="766850EA" w:rsidR="007C46D1" w:rsidRDefault="007C46D1" w:rsidP="00C91D22">
      <w:pPr>
        <w:spacing w:after="0" w:line="240" w:lineRule="auto"/>
        <w:ind w:firstLine="709"/>
        <w:contextualSpacing/>
        <w:jc w:val="both"/>
        <w:rPr>
          <w:rFonts w:ascii="Times New Roman" w:eastAsia="Arial Unicode MS" w:hAnsi="Times New Roman" w:cs="Arial Unicode MS"/>
          <w:bdr w:val="nil"/>
        </w:rPr>
      </w:pPr>
      <w:r w:rsidRPr="007C46D1">
        <w:rPr>
          <w:rFonts w:ascii="Times New Roman" w:eastAsia="Arial Unicode MS" w:hAnsi="Times New Roman" w:cs="Arial Unicode MS"/>
          <w:bdr w:val="nil"/>
        </w:rPr>
        <w:t>3.2.</w:t>
      </w:r>
      <w:r w:rsidRPr="007C46D1">
        <w:rPr>
          <w:rFonts w:ascii="Times New Roman" w:eastAsia="Arial Unicode MS" w:hAnsi="Times New Roman" w:cs="Arial Unicode MS"/>
          <w:bdr w:val="nil"/>
        </w:rPr>
        <w:tab/>
        <w:t>Jeigu tiekėjo kvalifikacija dėl teisės verstis atitinkama veikla nebuvo tikrinama arba tikrinama ne visa apimtimi, tiekėjas Perkančia</w:t>
      </w:r>
      <w:r w:rsidR="00F01425">
        <w:rPr>
          <w:rFonts w:ascii="Times New Roman" w:eastAsia="Arial Unicode MS" w:hAnsi="Times New Roman" w:cs="Arial Unicode MS"/>
          <w:bdr w:val="nil"/>
        </w:rPr>
        <w:t>jai</w:t>
      </w:r>
      <w:r w:rsidRPr="007C46D1">
        <w:rPr>
          <w:rFonts w:ascii="Times New Roman" w:eastAsia="Arial Unicode MS" w:hAnsi="Times New Roman" w:cs="Arial Unicode MS"/>
          <w:bdr w:val="nil"/>
        </w:rPr>
        <w:t xml:space="preserve"> </w:t>
      </w:r>
      <w:r w:rsidR="00F01425">
        <w:rPr>
          <w:rFonts w:ascii="Times New Roman" w:eastAsia="Arial Unicode MS" w:hAnsi="Times New Roman" w:cs="Arial Unicode MS"/>
          <w:bdr w:val="nil"/>
        </w:rPr>
        <w:t>organizacijai</w:t>
      </w:r>
      <w:r w:rsidRPr="007C46D1">
        <w:rPr>
          <w:rFonts w:ascii="Times New Roman" w:eastAsia="Arial Unicode MS" w:hAnsi="Times New Roman" w:cs="Arial Unicode MS"/>
          <w:bdr w:val="nil"/>
        </w:rPr>
        <w:t xml:space="preserve"> įsipareigoja, kad pirkimo sutartį vykdys tik tokią teisę turintys asmenys</w:t>
      </w:r>
      <w:r w:rsidR="002C6077">
        <w:rPr>
          <w:rFonts w:ascii="Times New Roman" w:eastAsia="Arial Unicode MS" w:hAnsi="Times New Roman" w:cs="Arial Unicode MS"/>
          <w:bdr w:val="nil"/>
        </w:rPr>
        <w:t>.</w:t>
      </w:r>
    </w:p>
    <w:p w14:paraId="67A50B17" w14:textId="3F04A3EE" w:rsidR="00F01425" w:rsidRDefault="00F01425" w:rsidP="00C91D22">
      <w:pPr>
        <w:spacing w:after="0" w:line="240" w:lineRule="auto"/>
        <w:ind w:firstLine="709"/>
        <w:contextualSpacing/>
        <w:jc w:val="both"/>
        <w:rPr>
          <w:rFonts w:ascii="Times New Roman" w:eastAsia="Arial Unicode MS" w:hAnsi="Times New Roman" w:cs="Arial Unicode MS"/>
          <w:bdr w:val="nil"/>
        </w:rPr>
      </w:pPr>
      <w:r>
        <w:rPr>
          <w:rFonts w:ascii="Times New Roman" w:eastAsia="Arial Unicode MS" w:hAnsi="Times New Roman" w:cs="Arial Unicode MS"/>
          <w:bdr w:val="nil"/>
        </w:rPr>
        <w:t>3.3.</w:t>
      </w:r>
      <w:r w:rsidRPr="00F01425">
        <w:rPr>
          <w:rFonts w:ascii="Times New Roman" w:eastAsia="Arial Unicode MS" w:hAnsi="Times New Roman" w:cs="Arial Unicode MS"/>
          <w:bdr w:val="nil"/>
          <w:lang w:eastAsia="lt-LT"/>
        </w:rPr>
        <w:t xml:space="preserve"> </w:t>
      </w:r>
      <w:r w:rsidRPr="00F01425">
        <w:rPr>
          <w:rFonts w:ascii="Times New Roman" w:eastAsia="Arial Unicode MS" w:hAnsi="Times New Roman" w:cs="Arial Unicode MS"/>
          <w:bdr w:val="nil"/>
        </w:rPr>
        <w:t>Pirkime nebus naudojamas Europos bendrasis viešojo pirkimo dokumentas (EBVPD</w:t>
      </w:r>
      <w:r>
        <w:rPr>
          <w:rFonts w:ascii="Times New Roman" w:eastAsia="Arial Unicode MS" w:hAnsi="Times New Roman" w:cs="Arial Unicode MS"/>
          <w:bdr w:val="nil"/>
        </w:rPr>
        <w:t>).</w:t>
      </w:r>
    </w:p>
    <w:p w14:paraId="1132012D" w14:textId="77777777" w:rsidR="002F6DFB" w:rsidRPr="007C46D1" w:rsidRDefault="002F6DFB" w:rsidP="005355B0">
      <w:pPr>
        <w:spacing w:after="0" w:line="240" w:lineRule="auto"/>
        <w:contextualSpacing/>
        <w:rPr>
          <w:rFonts w:ascii="Times New Roman" w:eastAsia="Arial Unicode MS" w:hAnsi="Times New Roman" w:cs="Arial Unicode MS"/>
          <w:bdr w:val="nil"/>
        </w:rPr>
      </w:pPr>
    </w:p>
    <w:p w14:paraId="47F948A0"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ŪKIO SUBJEKTŲ GRUPĖS DALYVAVIMAS PIRKIMO PROCEDŪROSE</w:t>
      </w:r>
    </w:p>
    <w:p w14:paraId="4163F8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33C0A9C" w14:textId="7E251033"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7C46D1">
        <w:rPr>
          <w:rFonts w:ascii="Times New Roman" w:eastAsia="Arial Unicode MS" w:hAnsi="Times New Roman" w:cs="Arial Unicode MS"/>
          <w:color w:val="000000"/>
          <w:bdr w:val="nil"/>
          <w:lang w:eastAsia="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w:t>
      </w:r>
      <w:r w:rsidR="002D342F">
        <w:rPr>
          <w:rFonts w:ascii="Times New Roman" w:eastAsia="Arial Unicode MS" w:hAnsi="Times New Roman" w:cs="Arial Unicode MS"/>
          <w:color w:val="000000"/>
          <w:bdr w:val="nil"/>
          <w:lang w:eastAsia="lt-LT"/>
        </w:rPr>
        <w:t>čioji</w:t>
      </w:r>
      <w:r w:rsidRPr="007C46D1">
        <w:rPr>
          <w:rFonts w:ascii="Times New Roman" w:eastAsia="Arial Unicode MS" w:hAnsi="Times New Roman" w:cs="Arial Unicode MS"/>
          <w:color w:val="000000"/>
          <w:bdr w:val="nil"/>
          <w:lang w:eastAsia="lt-LT"/>
        </w:rPr>
        <w:t xml:space="preserve"> </w:t>
      </w:r>
      <w:r w:rsidR="002D342F">
        <w:rPr>
          <w:rFonts w:ascii="Times New Roman" w:eastAsia="Arial Unicode MS" w:hAnsi="Times New Roman" w:cs="Arial Unicode MS"/>
          <w:color w:val="000000"/>
          <w:bdr w:val="nil"/>
          <w:lang w:eastAsia="lt-LT"/>
        </w:rPr>
        <w:t>organizacija</w:t>
      </w:r>
      <w:r w:rsidRPr="007C46D1">
        <w:rPr>
          <w:rFonts w:ascii="Times New Roman" w:eastAsia="Arial Unicode MS" w:hAnsi="Times New Roman" w:cs="Arial Unicode MS"/>
          <w:color w:val="000000"/>
          <w:bdr w:val="nil"/>
          <w:lang w:eastAsia="lt-LT"/>
        </w:rPr>
        <w:t xml:space="preserve"> turėtų bendrauti pasiūlymo vertinimo metu kylančiais klausimais ir teikti su pasiūlymo įvertinimu susijusią informaciją).</w:t>
      </w:r>
    </w:p>
    <w:p w14:paraId="39AB112A" w14:textId="07970EB6" w:rsid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bookmarkStart w:id="0" w:name="_Hlk193461561"/>
      <w:r w:rsidRPr="007C46D1">
        <w:rPr>
          <w:rFonts w:ascii="Times New Roman" w:eastAsia="Arial Unicode MS" w:hAnsi="Times New Roman" w:cs="Arial Unicode MS"/>
          <w:color w:val="000000"/>
          <w:bdr w:val="nil"/>
          <w:lang w:eastAsia="lt-LT"/>
        </w:rPr>
        <w:t>Perkan</w:t>
      </w:r>
      <w:r w:rsidR="002D342F">
        <w:rPr>
          <w:rFonts w:ascii="Times New Roman" w:eastAsia="Arial Unicode MS" w:hAnsi="Times New Roman" w:cs="Arial Unicode MS"/>
          <w:color w:val="000000"/>
          <w:bdr w:val="nil"/>
          <w:lang w:eastAsia="lt-LT"/>
        </w:rPr>
        <w:t>čioji organizacija</w:t>
      </w:r>
      <w:bookmarkEnd w:id="0"/>
      <w:r w:rsidRPr="007C46D1">
        <w:rPr>
          <w:rFonts w:ascii="Times New Roman" w:eastAsia="Arial Unicode MS" w:hAnsi="Times New Roman" w:cs="Arial Unicode MS"/>
          <w:color w:val="000000"/>
          <w:bdr w:val="nil"/>
          <w:lang w:eastAsia="lt-LT"/>
        </w:rPr>
        <w:t xml:space="preserve"> nereikalauja, kad ūkio subjektų grupės pateiktą pasiūlymą pripažinus geriausiu ir perkančiajai organizacijai pasiūlius sudaryti pirkimo sutartį, ši ūkio subjektų grupė įgautų tam tikrą teisinę formą.</w:t>
      </w:r>
    </w:p>
    <w:p w14:paraId="1E042757" w14:textId="77777777" w:rsidR="000675B7" w:rsidRPr="008E6B7A" w:rsidRDefault="000675B7" w:rsidP="000675B7">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72BE4BF3"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RENGIMAS, PATEIKIMAS, KEITIMAS</w:t>
      </w:r>
    </w:p>
    <w:p w14:paraId="0974A55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AF88C78"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gali pateikti tik vieną pasiūlymą. Jei tiekėjas pateikia daugiau kaip vieną pasiūlymą arba ūkio subjektų grupės dalyvis dalyvauja teikiant kelis pasiūlymus, visi tokie pasiūlymai bus atmesti.</w:t>
      </w:r>
    </w:p>
    <w:p w14:paraId="0C31AD77"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Tiekėjas negali pateikti alternatyvių pasiūlymų. Tiekėjui pateikus alternatyvų pasiūlymą, jo pasiūlymas ir alternatyvus pasiūlymas (alternatyvūs pasiūlymai) bus atmesti.</w:t>
      </w:r>
    </w:p>
    <w:p w14:paraId="2CF6BACC" w14:textId="2A304992" w:rsidR="002C6077" w:rsidRDefault="002D342F"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D342F">
        <w:rPr>
          <w:rFonts w:ascii="Times New Roman" w:eastAsia="Arial Unicode MS" w:hAnsi="Times New Roman" w:cs="Arial Unicode MS"/>
          <w:bdr w:val="nil"/>
          <w:lang w:eastAsia="lt-LT"/>
        </w:rPr>
        <w:t>Perkančioji organizacija</w:t>
      </w:r>
      <w:r w:rsidR="007C46D1" w:rsidRPr="007C46D1">
        <w:rPr>
          <w:rFonts w:ascii="Times New Roman" w:eastAsia="Arial Unicode MS" w:hAnsi="Times New Roman" w:cs="Arial Unicode MS"/>
          <w:bdr w:val="nil"/>
          <w:lang w:eastAsia="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7C46D1" w:rsidRPr="007C46D1">
          <w:rPr>
            <w:rFonts w:ascii="Times New Roman" w:eastAsia="Arial Unicode MS" w:hAnsi="Times New Roman" w:cs="Arial Unicode MS"/>
            <w:color w:val="0000FF"/>
            <w:u w:val="single"/>
            <w:bdr w:val="nil"/>
            <w:lang w:eastAsia="lt-LT"/>
          </w:rPr>
          <w:t>https://pirkimai.eviesiejipirkimai.lt</w:t>
        </w:r>
      </w:hyperlink>
      <w:r w:rsidR="007C46D1" w:rsidRPr="007C46D1">
        <w:rPr>
          <w:rFonts w:ascii="Times New Roman" w:eastAsia="Arial Unicode MS" w:hAnsi="Times New Roman" w:cs="Arial Unicode MS"/>
          <w:bdr w:val="nil"/>
          <w:lang w:eastAsia="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C46D1" w:rsidRPr="007C46D1">
        <w:rPr>
          <w:rFonts w:ascii="Times New Roman" w:eastAsia="Arial Unicode MS" w:hAnsi="Times New Roman" w:cs="Arial Unicode MS"/>
          <w:bdr w:val="nil"/>
          <w:lang w:eastAsia="lt-LT"/>
        </w:rPr>
        <w:t>pdf</w:t>
      </w:r>
      <w:proofErr w:type="spellEnd"/>
      <w:r w:rsidR="007C46D1" w:rsidRPr="007C46D1">
        <w:rPr>
          <w:rFonts w:ascii="Times New Roman" w:eastAsia="Arial Unicode MS" w:hAnsi="Times New Roman" w:cs="Arial Unicode MS"/>
          <w:bdr w:val="nil"/>
          <w:lang w:eastAsia="lt-LT"/>
        </w:rPr>
        <w:t xml:space="preserve">, jpg, </w:t>
      </w:r>
      <w:proofErr w:type="spellStart"/>
      <w:r w:rsidR="007C46D1" w:rsidRPr="007C46D1">
        <w:rPr>
          <w:rFonts w:ascii="Times New Roman" w:eastAsia="Arial Unicode MS" w:hAnsi="Times New Roman" w:cs="Arial Unicode MS"/>
          <w:bdr w:val="nil"/>
          <w:lang w:eastAsia="lt-LT"/>
        </w:rPr>
        <w:t>docx</w:t>
      </w:r>
      <w:proofErr w:type="spellEnd"/>
      <w:r w:rsidR="007C46D1" w:rsidRPr="007C46D1">
        <w:rPr>
          <w:rFonts w:ascii="Times New Roman" w:eastAsia="Arial Unicode MS" w:hAnsi="Times New Roman" w:cs="Arial Unicode MS"/>
          <w:bdr w:val="nil"/>
          <w:lang w:eastAsia="lt-LT"/>
        </w:rPr>
        <w:t xml:space="preserve"> ir kt.).</w:t>
      </w:r>
    </w:p>
    <w:p w14:paraId="5114E3D2" w14:textId="0DD7DAEF"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Pasiūlymas turi būti pateiktas iki CVP IS nurodyto pasiūlymų pateikimo termino pabaigos.</w:t>
      </w:r>
    </w:p>
    <w:p w14:paraId="2974D00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Susipažinti su pirkimo dokumentais tiekėjai turi teisę iki pasiūlymų pateikimo termino pabaigos.</w:t>
      </w:r>
    </w:p>
    <w:p w14:paraId="015D3CC4"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Pateikdamas pasiūlymą, tiekėjas sutinka su šiais pirkimo dokumentais ir patvirtina, kad jo pasiūlyme pateikta informacija yra teisinga ir apima viską, ko reikia tinkamam pirkimo sutarties įvykdymui.</w:t>
      </w:r>
    </w:p>
    <w:p w14:paraId="70F0E2B9"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46D1">
        <w:rPr>
          <w:rFonts w:ascii="Times New Roman" w:eastAsia="Arial Unicode MS" w:hAnsi="Times New Roman" w:cs="Arial Unicode MS"/>
          <w:bdr w:val="nil"/>
          <w:lang w:eastAsia="lt-LT"/>
        </w:rPr>
        <w:tab/>
      </w:r>
    </w:p>
    <w:p w14:paraId="6436C3E6" w14:textId="777777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24063B21" w14:textId="27319677"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Pasiūlyme nurodoma kaina pateikiama eurais</w:t>
      </w:r>
      <w:r w:rsidRPr="007C46D1">
        <w:rPr>
          <w:rFonts w:ascii="Times New Roman" w:eastAsia="Arial Unicode MS" w:hAnsi="Times New Roman" w:cs="Arial Unicode MS"/>
          <w:bCs/>
          <w:bdr w:val="nil"/>
          <w:lang w:eastAsia="lt-LT"/>
        </w:rPr>
        <w:t>.</w:t>
      </w:r>
      <w:r w:rsidRPr="007C46D1">
        <w:rPr>
          <w:rFonts w:ascii="Times New Roman" w:eastAsia="Arial Unicode MS" w:hAnsi="Times New Roman" w:cs="Arial Unicode MS"/>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E171C09" w14:textId="16EDFA4D"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Perkan</w:t>
      </w:r>
      <w:r w:rsidR="00F01425">
        <w:rPr>
          <w:rFonts w:ascii="Times New Roman" w:eastAsia="Arial Unicode MS" w:hAnsi="Times New Roman" w:cs="Arial Unicode MS"/>
          <w:bdr w:val="nil"/>
          <w:lang w:eastAsia="lt-LT"/>
        </w:rPr>
        <w:t>čioji</w:t>
      </w:r>
      <w:r w:rsidRPr="007C46D1">
        <w:rPr>
          <w:rFonts w:ascii="Times New Roman" w:eastAsia="Arial Unicode MS" w:hAnsi="Times New Roman" w:cs="Arial Unicode MS"/>
          <w:bdr w:val="nil"/>
          <w:lang w:eastAsia="lt-LT"/>
        </w:rPr>
        <w:t xml:space="preserve"> </w:t>
      </w:r>
      <w:r w:rsidR="00F01425">
        <w:rPr>
          <w:rFonts w:ascii="Times New Roman" w:eastAsia="Arial Unicode MS" w:hAnsi="Times New Roman" w:cs="Arial Unicode MS"/>
          <w:bdr w:val="nil"/>
          <w:lang w:eastAsia="lt-LT"/>
        </w:rPr>
        <w:t>organizacija</w:t>
      </w:r>
      <w:r w:rsidRPr="007C46D1">
        <w:rPr>
          <w:rFonts w:ascii="Times New Roman" w:eastAsia="Arial Unicode MS" w:hAnsi="Times New Roman" w:cs="Arial Unicode MS"/>
          <w:bdr w:val="nil"/>
          <w:lang w:eastAsia="lt-LT"/>
        </w:rPr>
        <w:t xml:space="preserve"> turi teisę pratęsti pasiūlymo pateikimo terminą. Apie naują pasiūlymų pateikimo terminą </w:t>
      </w:r>
      <w:r w:rsidR="002D342F">
        <w:rPr>
          <w:rFonts w:ascii="Times New Roman" w:eastAsia="Arial Unicode MS" w:hAnsi="Times New Roman" w:cs="Arial Unicode MS"/>
          <w:bdr w:val="nil"/>
          <w:lang w:eastAsia="lt-LT"/>
        </w:rPr>
        <w:t>p</w:t>
      </w:r>
      <w:r w:rsidR="002D342F" w:rsidRPr="002D342F">
        <w:rPr>
          <w:rFonts w:ascii="Times New Roman" w:eastAsia="Arial Unicode MS" w:hAnsi="Times New Roman" w:cs="Arial Unicode MS"/>
          <w:bdr w:val="nil"/>
          <w:lang w:eastAsia="lt-LT"/>
        </w:rPr>
        <w:t>erkančioji organizacija</w:t>
      </w:r>
      <w:r w:rsidRPr="00416CBD">
        <w:rPr>
          <w:rFonts w:ascii="Times New Roman" w:eastAsia="Arial Unicode MS" w:hAnsi="Times New Roman" w:cs="Arial Unicode MS"/>
          <w:bdr w:val="nil"/>
          <w:lang w:eastAsia="lt-LT"/>
        </w:rPr>
        <w:t xml:space="preserve"> paskelbia CVP IS ir praneša prie pirkimo CVP IS prisijungusiems tiekėjams.</w:t>
      </w:r>
    </w:p>
    <w:p w14:paraId="779B3DD6" w14:textId="3D79866E" w:rsidR="007C46D1" w:rsidRPr="00416CBD"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416CBD">
        <w:rPr>
          <w:rFonts w:ascii="Times New Roman" w:eastAsia="Arial Unicode MS" w:hAnsi="Times New Roman" w:cs="Arial Unicode MS"/>
          <w:bdr w:val="nil"/>
          <w:lang w:eastAsia="lt-LT"/>
        </w:rPr>
        <w:t>Pasiūlymas turi būti pateikiamas CVP IS priemonėmis užpildant pasiūlymo formą ir prie jos pridedant visus pasiūlymo formoje reikalaujamus pateikti dokumentus.</w:t>
      </w:r>
      <w:r w:rsidRPr="00416CBD">
        <w:rPr>
          <w:rFonts w:ascii="Times New Roman" w:eastAsia="Arial Unicode MS" w:hAnsi="Times New Roman" w:cs="Arial Unicode MS"/>
          <w:bdr w:val="nil"/>
          <w:lang w:eastAsia="lt-LT"/>
        </w:rPr>
        <w:tab/>
      </w:r>
    </w:p>
    <w:p w14:paraId="19A04044" w14:textId="3C879309" w:rsidR="007C46D1" w:rsidRPr="007C46D1" w:rsidRDefault="002D342F"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2D342F">
        <w:rPr>
          <w:rFonts w:ascii="Times New Roman" w:eastAsia="Arial Unicode MS" w:hAnsi="Times New Roman" w:cs="Arial Unicode MS"/>
          <w:bdr w:val="nil"/>
          <w:lang w:eastAsia="lt-LT"/>
        </w:rPr>
        <w:t>Perkančioji organizacija</w:t>
      </w:r>
      <w:r w:rsidR="007C46D1" w:rsidRPr="00416CBD">
        <w:rPr>
          <w:rFonts w:ascii="Times New Roman" w:eastAsia="Arial Unicode MS" w:hAnsi="Times New Roman" w:cs="Arial Unicode MS"/>
          <w:bdr w:val="nil"/>
          <w:lang w:eastAsia="lt-LT"/>
        </w:rPr>
        <w:t xml:space="preserve"> nereikalauja pasiūlymą pasirašyti saugiu</w:t>
      </w:r>
      <w:r w:rsidR="007C46D1" w:rsidRPr="007C46D1">
        <w:rPr>
          <w:rFonts w:ascii="Times New Roman" w:eastAsia="Arial Unicode MS" w:hAnsi="Times New Roman" w:cs="Arial Unicode MS"/>
          <w:bdr w:val="nil"/>
          <w:lang w:eastAsia="lt-LT"/>
        </w:rPr>
        <w:t xml:space="preserve"> elektroniniu parašu.</w:t>
      </w:r>
    </w:p>
    <w:p w14:paraId="33CE3E8E" w14:textId="11077481"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002D342F" w:rsidRPr="002D342F">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A429CDD" w14:textId="2AAB945B"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lastRenderedPageBreak/>
        <w:t xml:space="preserve">Tiekėjas iki galutinio pasiūlymų pateikimo termino turi teisę pakeisti arba atšaukti savo pasiūlymą CVP IS priemonėmis. Toks pakeitimas arba pranešimas, kad pasiūlymas atšaukiamas, pripažįstamas galiojančiu, jeigu </w:t>
      </w:r>
      <w:r w:rsidR="002D342F" w:rsidRPr="002D342F">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jį gauna pateiktą CVP IS priemonėmis iki pasiūlymų pateikimo termino pabaigos.</w:t>
      </w:r>
    </w:p>
    <w:p w14:paraId="38888481" w14:textId="7CEE73F8" w:rsidR="007C46D1" w:rsidRPr="007C46D1" w:rsidRDefault="007C46D1" w:rsidP="002C6077">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bdr w:val="nil"/>
          <w:lang w:eastAsia="lt-LT"/>
        </w:rPr>
        <w:t xml:space="preserve">Kol nesibaigė pasiūlymų galiojimo laikas, </w:t>
      </w:r>
      <w:bookmarkStart w:id="1" w:name="_Hlk193461640"/>
      <w:r w:rsidR="002D342F">
        <w:rPr>
          <w:rFonts w:ascii="Times New Roman" w:eastAsia="Arial Unicode MS" w:hAnsi="Times New Roman" w:cs="Arial Unicode MS"/>
          <w:bdr w:val="nil"/>
          <w:lang w:eastAsia="lt-LT"/>
        </w:rPr>
        <w:t>p</w:t>
      </w:r>
      <w:r w:rsidR="002D342F" w:rsidRPr="002D342F">
        <w:rPr>
          <w:rFonts w:ascii="Times New Roman" w:eastAsia="Arial Unicode MS" w:hAnsi="Times New Roman" w:cs="Arial Unicode MS"/>
          <w:bdr w:val="nil"/>
          <w:lang w:eastAsia="lt-LT"/>
        </w:rPr>
        <w:t>erkančioji organizacija</w:t>
      </w:r>
      <w:bookmarkEnd w:id="1"/>
      <w:r w:rsidRPr="007C46D1">
        <w:rPr>
          <w:rFonts w:ascii="Times New Roman" w:eastAsia="Arial Unicode MS" w:hAnsi="Times New Roman" w:cs="Arial Unicode MS"/>
          <w:bdr w:val="nil"/>
          <w:lang w:eastAsia="lt-LT"/>
        </w:rPr>
        <w:t xml:space="preserve"> turi teisę prašyti CVP IS priemonėmis, kad tiekėjai pratęstų jų galiojimą iki konkrečiai nurodyto laiko. Tiekėjas CVP IS priemonėmis tokį prašymą gali atmesti. </w:t>
      </w:r>
    </w:p>
    <w:p w14:paraId="659CF23B" w14:textId="77777777" w:rsidR="008E6B7A" w:rsidRPr="007C46D1" w:rsidRDefault="008E6B7A"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7A53AA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ŠIFRAVIMAS</w:t>
      </w:r>
    </w:p>
    <w:p w14:paraId="68C8271B"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61911C1C"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teikiamas pasiūlymas gali būti užšifruojamas. Tiekėjas, nusprendęs pateikti užšifruotą pasiūlymą, turi:</w:t>
      </w:r>
    </w:p>
    <w:p w14:paraId="16F04E31" w14:textId="7D78ABB2"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7331D5" w:rsidRPr="007331D5">
          <w:rPr>
            <w:rFonts w:ascii="Times New Roman" w:eastAsia="Arial Unicode MS" w:hAnsi="Times New Roman" w:cs="Arial Unicode MS"/>
            <w:color w:val="0000FF"/>
            <w:u w:val="single"/>
            <w:bdr w:val="nil"/>
            <w:lang w:eastAsia="lt-LT"/>
          </w:rPr>
          <w:t>https://vpt.lrv.lt/uploads/vpt/documents/files/uzssisfravimo%20instrukcija(1).pdf</w:t>
        </w:r>
      </w:hyperlink>
      <w:r w:rsidR="007331D5" w:rsidRPr="007331D5">
        <w:rPr>
          <w:rFonts w:ascii="Times New Roman" w:eastAsia="Arial Unicode MS" w:hAnsi="Times New Roman" w:cs="Arial Unicode MS"/>
          <w:color w:val="000000"/>
          <w:bdr w:val="nil"/>
          <w:lang w:eastAsia="lt-LT"/>
        </w:rPr>
        <w:t>.</w:t>
      </w:r>
    </w:p>
    <w:p w14:paraId="1BF4767C" w14:textId="2DEBADEB" w:rsidR="007C46D1" w:rsidRPr="007C46D1" w:rsidRDefault="007C46D1" w:rsidP="00C44EE9">
      <w:pPr>
        <w:numPr>
          <w:ilvl w:val="2"/>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iki pirminio susipažinimo su CVP IS priemonėmis pateiktais pasiūlymais procedūros (posėdžio) pradžios CVP IS susirašinėjimo priemonėmis pateikti slaptažodį, su kuriuo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2D342F" w:rsidRPr="002D342F">
        <w:rPr>
          <w:rFonts w:ascii="Times New Roman" w:eastAsia="Arial Unicode MS" w:hAnsi="Times New Roman" w:cs="Arial Unicode MS"/>
          <w:color w:val="000000"/>
          <w:bdr w:val="nil"/>
          <w:lang w:eastAsia="lt-LT"/>
        </w:rPr>
        <w:t>perkančio</w:t>
      </w:r>
      <w:r w:rsidR="002D342F">
        <w:rPr>
          <w:rFonts w:ascii="Times New Roman" w:eastAsia="Arial Unicode MS" w:hAnsi="Times New Roman" w:cs="Arial Unicode MS"/>
          <w:color w:val="000000"/>
          <w:bdr w:val="nil"/>
          <w:lang w:eastAsia="lt-LT"/>
        </w:rPr>
        <w:t>sios</w:t>
      </w:r>
      <w:r w:rsidR="002D342F" w:rsidRPr="002D342F">
        <w:rPr>
          <w:rFonts w:ascii="Times New Roman" w:eastAsia="Arial Unicode MS" w:hAnsi="Times New Roman" w:cs="Arial Unicode MS"/>
          <w:color w:val="000000"/>
          <w:bdr w:val="nil"/>
          <w:lang w:eastAsia="lt-LT"/>
        </w:rPr>
        <w:t xml:space="preserve"> organizacij</w:t>
      </w:r>
      <w:r w:rsidR="002D342F">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oficialiu elektroniniu paštu arba raštu. Tokiu atveju tiekėjas turėtų būti aktyvus ir įsitikinti, kad pateiktas slaptažodis laiku pasiekė adresatą (pavyzdžiui, susisiekęs su </w:t>
      </w:r>
      <w:r w:rsidR="002D342F" w:rsidRPr="002D342F">
        <w:rPr>
          <w:rFonts w:ascii="Times New Roman" w:eastAsia="Arial Unicode MS" w:hAnsi="Times New Roman" w:cs="Arial Unicode MS"/>
          <w:color w:val="000000"/>
          <w:bdr w:val="nil"/>
          <w:lang w:eastAsia="lt-LT"/>
        </w:rPr>
        <w:t>perkanči</w:t>
      </w:r>
      <w:r w:rsidR="002D342F">
        <w:rPr>
          <w:rFonts w:ascii="Times New Roman" w:eastAsia="Arial Unicode MS" w:hAnsi="Times New Roman" w:cs="Arial Unicode MS"/>
          <w:color w:val="000000"/>
          <w:bdr w:val="nil"/>
          <w:lang w:eastAsia="lt-LT"/>
        </w:rPr>
        <w:t>aja</w:t>
      </w:r>
      <w:r w:rsidR="002D342F" w:rsidRPr="002D342F">
        <w:rPr>
          <w:rFonts w:ascii="Times New Roman" w:eastAsia="Arial Unicode MS" w:hAnsi="Times New Roman" w:cs="Arial Unicode MS"/>
          <w:color w:val="000000"/>
          <w:bdr w:val="nil"/>
          <w:lang w:eastAsia="lt-LT"/>
        </w:rPr>
        <w:t xml:space="preserve"> organizacija </w:t>
      </w:r>
      <w:r w:rsidRPr="007C46D1">
        <w:rPr>
          <w:rFonts w:ascii="Times New Roman" w:eastAsia="Arial Unicode MS" w:hAnsi="Times New Roman" w:cs="Arial Unicode MS"/>
          <w:color w:val="000000"/>
          <w:bdr w:val="nil"/>
          <w:lang w:eastAsia="lt-LT"/>
        </w:rPr>
        <w:t xml:space="preserve">oficialiu jos telefonu ir (arba) kitais būdais). </w:t>
      </w:r>
    </w:p>
    <w:p w14:paraId="135667AE" w14:textId="73127D16"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tiekėjo pasiūlymą atmeta kaip neatitinkantį pirkimo dokumentuose nustatytų reikalavimų (tiekėjas nepateikė pasiūlymo kainos).</w:t>
      </w:r>
    </w:p>
    <w:p w14:paraId="74D4435E"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E296018"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GALIOJIMO UŽTIKRINIMAS</w:t>
      </w:r>
    </w:p>
    <w:p w14:paraId="64581E68" w14:textId="77777777" w:rsidR="007C46D1" w:rsidRPr="007C46D1" w:rsidRDefault="007C46D1" w:rsidP="007C46D1">
      <w:pPr>
        <w:pBdr>
          <w:top w:val="nil"/>
          <w:left w:val="nil"/>
          <w:bottom w:val="nil"/>
          <w:right w:val="nil"/>
          <w:between w:val="nil"/>
          <w:bar w:val="nil"/>
        </w:pBdr>
        <w:spacing w:after="0" w:line="240" w:lineRule="auto"/>
        <w:ind w:left="720"/>
        <w:contextualSpacing/>
        <w:outlineLvl w:val="0"/>
        <w:rPr>
          <w:rFonts w:ascii="Times New Roman" w:eastAsia="Arial Unicode MS" w:hAnsi="Times New Roman" w:cs="Arial Unicode MS"/>
          <w:b/>
          <w:bCs/>
          <w:caps/>
          <w:spacing w:val="4"/>
          <w:bdr w:val="nil"/>
          <w:lang w:eastAsia="lt-LT"/>
        </w:rPr>
      </w:pPr>
    </w:p>
    <w:p w14:paraId="14C98345" w14:textId="0F1DE49A" w:rsidR="007C46D1" w:rsidRDefault="007C46D1" w:rsidP="007C46D1">
      <w:pPr>
        <w:numPr>
          <w:ilvl w:val="1"/>
          <w:numId w:val="1"/>
        </w:num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Pasiūlymo galiojimo užtikrinimas nereikalaujamas.</w:t>
      </w:r>
    </w:p>
    <w:p w14:paraId="08D7B367" w14:textId="77777777" w:rsidR="00F20F42" w:rsidRPr="00C91D22" w:rsidRDefault="00F20F42" w:rsidP="00F20F42">
      <w:pPr>
        <w:pBdr>
          <w:top w:val="nil"/>
          <w:left w:val="nil"/>
          <w:bottom w:val="nil"/>
          <w:right w:val="nil"/>
          <w:between w:val="nil"/>
          <w:bar w:val="nil"/>
        </w:pBdr>
        <w:suppressAutoHyphens/>
        <w:spacing w:after="40" w:line="240" w:lineRule="auto"/>
        <w:ind w:left="1125"/>
        <w:jc w:val="both"/>
        <w:rPr>
          <w:rFonts w:ascii="Times New Roman" w:eastAsia="Arial Unicode MS" w:hAnsi="Times New Roman" w:cs="Times New Roman"/>
          <w:noProof/>
          <w:color w:val="000000"/>
          <w:bdr w:val="nil"/>
          <w:lang w:eastAsia="lt-LT"/>
        </w:rPr>
      </w:pPr>
    </w:p>
    <w:p w14:paraId="11BDB5A0" w14:textId="77777777" w:rsidR="007C46D1" w:rsidRPr="007C46D1" w:rsidRDefault="007C46D1" w:rsidP="007C46D1">
      <w:pPr>
        <w:numPr>
          <w:ilvl w:val="0"/>
          <w:numId w:val="1"/>
        </w:num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PIRKIMO DOKUMENTŲ PAAIŠKINIMAS IR PATIKSLINIMAS</w:t>
      </w:r>
    </w:p>
    <w:p w14:paraId="35ED8082"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b/>
      </w:r>
    </w:p>
    <w:p w14:paraId="7367DCB5" w14:textId="16FEF50E" w:rsidR="007C46D1" w:rsidRPr="00375187"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tik CVP IS susirašinėjimo priemonėmis gali prašyti, </w:t>
      </w:r>
      <w:r w:rsidRPr="00375187">
        <w:rPr>
          <w:rFonts w:ascii="Times New Roman" w:eastAsia="Arial Unicode MS" w:hAnsi="Times New Roman" w:cs="Arial Unicode MS"/>
          <w:color w:val="000000"/>
          <w:bdr w:val="nil"/>
          <w:lang w:eastAsia="lt-LT"/>
        </w:rPr>
        <w:t xml:space="preserve">kad </w:t>
      </w:r>
      <w:r w:rsidR="00375187" w:rsidRPr="00375187">
        <w:rPr>
          <w:rFonts w:ascii="Times New Roman" w:eastAsia="Arial Unicode MS" w:hAnsi="Times New Roman" w:cs="Arial Unicode MS"/>
          <w:color w:val="000000"/>
          <w:bdr w:val="nil"/>
          <w:lang w:eastAsia="lt-LT"/>
        </w:rPr>
        <w:t xml:space="preserve">perkančioji organizacija </w:t>
      </w:r>
      <w:r w:rsidRPr="00375187">
        <w:rPr>
          <w:rFonts w:ascii="Times New Roman" w:eastAsia="Arial Unicode MS" w:hAnsi="Times New Roman" w:cs="Arial Unicode MS"/>
          <w:color w:val="000000"/>
          <w:bdr w:val="nil"/>
          <w:lang w:eastAsia="lt-LT"/>
        </w:rPr>
        <w:t xml:space="preserve">paaiškintų ar pataisytų pirkimo dokumentus. </w:t>
      </w:r>
    </w:p>
    <w:p w14:paraId="728AF1A7" w14:textId="60FFC925" w:rsidR="007C46D1" w:rsidRPr="007C46D1" w:rsidRDefault="00375187"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75187">
        <w:rPr>
          <w:rFonts w:ascii="Times New Roman" w:eastAsia="Arial Unicode MS" w:hAnsi="Times New Roman" w:cs="Arial Unicode MS"/>
          <w:color w:val="000000"/>
          <w:bdr w:val="nil"/>
          <w:lang w:eastAsia="lt-LT"/>
        </w:rPr>
        <w:t>erkančioji organizacija</w:t>
      </w:r>
      <w:r w:rsidR="007C46D1" w:rsidRPr="00375187">
        <w:rPr>
          <w:rFonts w:ascii="Times New Roman" w:eastAsia="Arial Unicode MS" w:hAnsi="Times New Roman" w:cs="Arial Unicode MS"/>
          <w:color w:val="000000"/>
          <w:bdr w:val="nil"/>
          <w:lang w:eastAsia="lt-LT"/>
        </w:rPr>
        <w:t xml:space="preserve"> atsako tik CVP IS susirašinėjimo priemonėmis</w:t>
      </w:r>
      <w:r w:rsidR="007C46D1" w:rsidRPr="007C46D1">
        <w:rPr>
          <w:rFonts w:ascii="Times New Roman" w:eastAsia="Arial Unicode MS" w:hAnsi="Times New Roman" w:cs="Arial Unicode MS"/>
          <w:color w:val="000000"/>
          <w:bdr w:val="nil"/>
          <w:lang w:eastAsia="lt-LT"/>
        </w:rPr>
        <w:t xml:space="preserve"> į kiekvieną tiekėjo rašytinį prašymą dėl pirkimo dokumentų, jei prašymas yra pateiktas likus ne mažiau kaip 2 darbo dienoms iki pasiūlymų pateikimo termino pabaigos.</w:t>
      </w:r>
    </w:p>
    <w:p w14:paraId="57659511" w14:textId="77777777"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6F14A1B0" w14:textId="35696C4B" w:rsidR="007C46D1" w:rsidRPr="007C46D1" w:rsidRDefault="00375187"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375187">
        <w:rPr>
          <w:rFonts w:ascii="Times New Roman" w:eastAsia="Arial Unicode MS" w:hAnsi="Times New Roman" w:cs="Arial Unicode MS"/>
          <w:color w:val="000000"/>
          <w:bdr w:val="nil"/>
          <w:lang w:eastAsia="lt-LT"/>
        </w:rPr>
        <w:t>Perkančioji organizacija</w:t>
      </w:r>
      <w:r w:rsidR="007C46D1" w:rsidRPr="00375187">
        <w:rPr>
          <w:rFonts w:ascii="Times New Roman" w:eastAsia="Arial Unicode MS" w:hAnsi="Times New Roman" w:cs="Arial Unicode MS"/>
          <w:color w:val="000000"/>
          <w:bdr w:val="nil"/>
          <w:lang w:eastAsia="lt-LT"/>
        </w:rPr>
        <w:t>,</w:t>
      </w:r>
      <w:r w:rsidR="007C46D1" w:rsidRPr="007C46D1">
        <w:rPr>
          <w:rFonts w:ascii="Times New Roman" w:eastAsia="Arial Unicode MS" w:hAnsi="Times New Roman" w:cs="Arial Unicode MS"/>
          <w:color w:val="000000"/>
          <w:bdr w:val="nil"/>
          <w:lang w:eastAsia="lt-LT"/>
        </w:rPr>
        <w:t xml:space="preserve"> paaiškindamas ar pataisydamas pirkimo dokumentus, privalo užtikrinti tiekėjų anonimiškumą, t. y. privalo užtikrinti, kad tiekėjas nesužinotų kitų tiekėjų, dalyvaujančių pirkimo procedūrose, pavadinimų ir kitų rekvizitų.</w:t>
      </w:r>
    </w:p>
    <w:p w14:paraId="058BC817" w14:textId="23C09052"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Nesibaigus pirkimo pasiūlymų pateikimo terminui, </w:t>
      </w:r>
      <w:r w:rsidR="00375187" w:rsidRPr="00375187">
        <w:rPr>
          <w:rFonts w:ascii="Times New Roman" w:eastAsia="Arial Unicode MS" w:hAnsi="Times New Roman" w:cs="Arial Unicode MS"/>
          <w:color w:val="000000"/>
          <w:bdr w:val="nil"/>
          <w:lang w:eastAsia="lt-LT"/>
        </w:rPr>
        <w:t xml:space="preserve">perkančioji organizacija </w:t>
      </w:r>
      <w:r w:rsidRPr="007C46D1">
        <w:rPr>
          <w:rFonts w:ascii="Times New Roman" w:eastAsia="Arial Unicode MS" w:hAnsi="Times New Roman" w:cs="Arial Unicode MS"/>
          <w:color w:val="000000"/>
          <w:bdr w:val="nil"/>
          <w:lang w:eastAsia="lt-LT"/>
        </w:rPr>
        <w:t>savo iniciatyva gali paaiškinti (pataisyti) pirkimo dokumentus CVP IS priemonėmis.</w:t>
      </w:r>
    </w:p>
    <w:p w14:paraId="5E87C43D" w14:textId="60F07515" w:rsidR="007C46D1" w:rsidRPr="007C46D1" w:rsidRDefault="007C46D1" w:rsidP="00C44EE9">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Tuo atveju, kai pataisoma skelbime apie pirkimą paskelbta informacija (jei taikomas), </w:t>
      </w:r>
      <w:r w:rsidR="00881934" w:rsidRPr="00881934">
        <w:rPr>
          <w:rFonts w:ascii="Times New Roman" w:eastAsia="Arial Unicode MS" w:hAnsi="Times New Roman" w:cs="Arial Unicode MS"/>
          <w:color w:val="000000"/>
          <w:bdr w:val="nil"/>
          <w:lang w:eastAsia="lt-LT"/>
        </w:rPr>
        <w:t>perkanči</w:t>
      </w:r>
      <w:r w:rsidR="00881934">
        <w:rPr>
          <w:rFonts w:ascii="Times New Roman" w:eastAsia="Arial Unicode MS" w:hAnsi="Times New Roman" w:cs="Arial Unicode MS"/>
          <w:color w:val="000000"/>
          <w:bdr w:val="nil"/>
          <w:lang w:eastAsia="lt-LT"/>
        </w:rPr>
        <w:t>oji</w:t>
      </w:r>
      <w:r w:rsidR="00881934" w:rsidRPr="00881934">
        <w:rPr>
          <w:rFonts w:ascii="Times New Roman" w:eastAsia="Arial Unicode MS" w:hAnsi="Times New Roman" w:cs="Arial Unicode MS"/>
          <w:color w:val="000000"/>
          <w:bdr w:val="nil"/>
          <w:lang w:eastAsia="lt-LT"/>
        </w:rPr>
        <w:t xml:space="preserve"> organizacija</w:t>
      </w:r>
      <w:r w:rsidRPr="007C46D1">
        <w:rPr>
          <w:rFonts w:ascii="Times New Roman" w:eastAsia="Arial Unicode MS" w:hAnsi="Times New Roman" w:cs="Arial Unicode MS"/>
          <w:color w:val="000000"/>
          <w:bdr w:val="nil"/>
          <w:lang w:eastAsia="lt-LT"/>
        </w:rPr>
        <w:t xml:space="preserve"> privalo paskelbti skelbimo apie pirkimą pataisą ir prireikus pratęsti pasiūlymų pateikimo terminą protingumo kriterijų atitinkančiam terminui, per kurį tiekėjai, rengdami pasiūlymus, galėtų atsižvelgti į patikslinimus.</w:t>
      </w:r>
    </w:p>
    <w:p w14:paraId="1FAEDC56" w14:textId="195FCE0B" w:rsidR="005A5A89" w:rsidRDefault="007C46D1"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lastRenderedPageBreak/>
        <w:t>Bet kokia informacija, konkurso sąlygų paaiškinim</w:t>
      </w:r>
      <w:r w:rsidRPr="00375187">
        <w:rPr>
          <w:rFonts w:ascii="Times New Roman" w:eastAsia="Arial Unicode MS" w:hAnsi="Times New Roman" w:cs="Arial Unicode MS"/>
          <w:color w:val="000000"/>
          <w:bdr w:val="nil"/>
          <w:lang w:eastAsia="lt-LT"/>
        </w:rPr>
        <w:t xml:space="preserve">ai, pranešimai ar kitas </w:t>
      </w:r>
      <w:r w:rsidR="009E5D93" w:rsidRPr="00375187">
        <w:rPr>
          <w:rFonts w:ascii="Times New Roman" w:eastAsia="Arial Unicode MS" w:hAnsi="Times New Roman" w:cs="Arial Unicode MS"/>
          <w:color w:val="000000"/>
          <w:bdr w:val="nil"/>
          <w:lang w:eastAsia="lt-LT"/>
        </w:rPr>
        <w:t>perkanči</w:t>
      </w:r>
      <w:r w:rsidR="00881934" w:rsidRPr="00375187">
        <w:rPr>
          <w:rFonts w:ascii="Times New Roman" w:eastAsia="Arial Unicode MS" w:hAnsi="Times New Roman" w:cs="Arial Unicode MS"/>
          <w:color w:val="000000"/>
          <w:bdr w:val="nil"/>
          <w:lang w:eastAsia="lt-LT"/>
        </w:rPr>
        <w:t>osios</w:t>
      </w:r>
      <w:r w:rsidR="009E5D93" w:rsidRPr="00375187">
        <w:rPr>
          <w:rFonts w:ascii="Times New Roman" w:eastAsia="Arial Unicode MS" w:hAnsi="Times New Roman" w:cs="Arial Unicode MS"/>
          <w:color w:val="000000"/>
          <w:bdr w:val="nil"/>
          <w:lang w:eastAsia="lt-LT"/>
        </w:rPr>
        <w:t xml:space="preserve"> organizaci</w:t>
      </w:r>
      <w:r w:rsidR="00881934" w:rsidRPr="00375187">
        <w:rPr>
          <w:rFonts w:ascii="Times New Roman" w:eastAsia="Arial Unicode MS" w:hAnsi="Times New Roman" w:cs="Arial Unicode MS"/>
          <w:color w:val="000000"/>
          <w:bdr w:val="nil"/>
          <w:lang w:eastAsia="lt-LT"/>
        </w:rPr>
        <w:t>jos</w:t>
      </w:r>
      <w:r w:rsidR="009E5D93" w:rsidRPr="00375187">
        <w:rPr>
          <w:rFonts w:ascii="Times New Roman" w:eastAsia="Arial Unicode MS" w:hAnsi="Times New Roman" w:cs="Arial Unicode MS"/>
          <w:color w:val="000000"/>
          <w:bdr w:val="nil"/>
          <w:lang w:eastAsia="lt-LT"/>
        </w:rPr>
        <w:t xml:space="preserve"> </w:t>
      </w:r>
      <w:r w:rsidRPr="00375187">
        <w:rPr>
          <w:rFonts w:ascii="Times New Roman" w:eastAsia="Arial Unicode MS" w:hAnsi="Times New Roman" w:cs="Arial Unicode MS"/>
          <w:color w:val="000000"/>
          <w:bdr w:val="nil"/>
          <w:lang w:eastAsia="lt-LT"/>
        </w:rPr>
        <w:t>ir tiekėjo susirašinėjimas yra</w:t>
      </w:r>
      <w:r w:rsidRPr="007C46D1">
        <w:rPr>
          <w:rFonts w:ascii="Times New Roman" w:eastAsia="Arial Unicode MS" w:hAnsi="Times New Roman" w:cs="Arial Unicode MS"/>
          <w:color w:val="000000"/>
          <w:bdr w:val="nil"/>
          <w:lang w:eastAsia="lt-LT"/>
        </w:rPr>
        <w:t xml:space="preserve"> vykdomas tik CVP IS susirašinėjimo priemonėmis.</w:t>
      </w:r>
    </w:p>
    <w:p w14:paraId="0B703FF6" w14:textId="3541D5E8" w:rsidR="007331D5" w:rsidRPr="002F6DFB" w:rsidRDefault="007331D5" w:rsidP="00C32D1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Perkančioji organizacija </w:t>
      </w:r>
      <w:r w:rsidRPr="007331D5">
        <w:rPr>
          <w:rFonts w:ascii="Times New Roman" w:eastAsia="Arial Unicode MS" w:hAnsi="Times New Roman" w:cs="Arial Unicode MS"/>
          <w:color w:val="000000"/>
          <w:bdr w:val="nil"/>
          <w:lang w:eastAsia="lt-LT"/>
        </w:rPr>
        <w:t>nerengs susitikimų su tiekėjais</w:t>
      </w:r>
      <w:r>
        <w:rPr>
          <w:rFonts w:ascii="Times New Roman" w:eastAsia="Arial Unicode MS" w:hAnsi="Times New Roman" w:cs="Arial Unicode MS"/>
          <w:color w:val="000000"/>
          <w:bdr w:val="nil"/>
          <w:lang w:eastAsia="lt-LT"/>
        </w:rPr>
        <w:t>.</w:t>
      </w:r>
    </w:p>
    <w:p w14:paraId="509ECD1A" w14:textId="77777777" w:rsidR="0099631D" w:rsidRPr="007C46D1" w:rsidRDefault="0099631D" w:rsidP="00C32D18">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color w:val="000000"/>
          <w:bdr w:val="nil"/>
          <w:lang w:eastAsia="lt-LT"/>
        </w:rPr>
      </w:pPr>
    </w:p>
    <w:p w14:paraId="64E27B2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SUSIPAŽINIMAS SU GAUTAIS PASIŪLYMAIS</w:t>
      </w:r>
    </w:p>
    <w:p w14:paraId="5F9C1E4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34254BA"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Pirminis susipažinimas su CVP IS priemonėmis pateiktais tiekėjų pasiūlymais vyks 45 min. po CVP IS nurodytos pasiūlymų pateikimo termino pabaigos.</w:t>
      </w:r>
    </w:p>
    <w:p w14:paraId="22B90943" w14:textId="77777777" w:rsidR="007C46D1" w:rsidRPr="007C46D1" w:rsidRDefault="007C46D1" w:rsidP="007C46D1">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procedūroje pasiūlymus pateikę tiekėjai nedalyvauja.</w:t>
      </w:r>
    </w:p>
    <w:p w14:paraId="28D284B4" w14:textId="240175CB" w:rsidR="005F7B7A" w:rsidRPr="00855BD8" w:rsidRDefault="007C46D1" w:rsidP="005F7B7A">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1DAC4193" w14:textId="420C4D1D" w:rsidR="00833D64" w:rsidRDefault="00833D64"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FF46B91" w14:textId="77777777" w:rsidR="00F20F42" w:rsidRPr="00833D64" w:rsidRDefault="00F20F42" w:rsidP="00F20F42">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833D64">
        <w:rPr>
          <w:rFonts w:ascii="Times New Roman" w:eastAsia="Arial Unicode MS" w:hAnsi="Times New Roman" w:cs="Arial Unicode MS"/>
          <w:b/>
          <w:bCs/>
          <w:caps/>
          <w:spacing w:val="4"/>
          <w:bdr w:val="nil"/>
          <w:lang w:eastAsia="lt-LT"/>
        </w:rPr>
        <w:t>DERYBOS</w:t>
      </w:r>
    </w:p>
    <w:p w14:paraId="6ECF87F8" w14:textId="77777777" w:rsidR="00F20F42" w:rsidRPr="00833D64" w:rsidRDefault="00F20F42" w:rsidP="00F20F42">
      <w:p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p>
    <w:p w14:paraId="2AA01D52"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10.1.</w:t>
      </w:r>
      <w:r w:rsidRPr="00833D64">
        <w:rPr>
          <w:rFonts w:ascii="Times New Roman" w:eastAsia="Arial Unicode MS" w:hAnsi="Times New Roman" w:cs="Arial Unicode MS"/>
          <w:bdr w:val="nil"/>
          <w:lang w:eastAsia="lt-LT"/>
        </w:rPr>
        <w:tab/>
        <w:t>Šio pirkimo metu gali būti vykdomos derybos.</w:t>
      </w:r>
      <w:r w:rsidRPr="00833D64">
        <w:t xml:space="preserve"> </w:t>
      </w:r>
      <w:r w:rsidRPr="00833D64">
        <w:rPr>
          <w:rFonts w:ascii="Times New Roman" w:eastAsia="Arial Unicode MS" w:hAnsi="Times New Roman" w:cs="Arial Unicode MS"/>
          <w:bdr w:val="nil"/>
          <w:lang w:eastAsia="lt-LT"/>
        </w:rPr>
        <w:t>Derybos bus vykdomos tais atvejais, jei visi tiekėjų pirminiai pasiūlymai neatitiks pirkimo dokumentų reikalavimų arba bus pasiūlytos per didelės, perkančiajai organizacijai nepriimtinos kainos.</w:t>
      </w:r>
    </w:p>
    <w:p w14:paraId="5B919FBD" w14:textId="77777777" w:rsidR="00F20F42" w:rsidRPr="00833D64"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10.2. Derybos gali būti vykdomos susitikimų metu, konferencijos telefonu ir (ar) internetu, ir (ar) priemonėmis, kuriomis vykdomas Pirkimas.</w:t>
      </w:r>
    </w:p>
    <w:p w14:paraId="7CAA0467"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w:t>
      </w:r>
      <w:r w:rsidRPr="00833D64">
        <w:rPr>
          <w:rFonts w:ascii="Times New Roman" w:eastAsia="Arial Unicode MS" w:hAnsi="Times New Roman" w:cs="Arial Unicode MS"/>
          <w:bdr w:val="nil"/>
          <w:lang w:eastAsia="lt-LT"/>
        </w:rPr>
        <w:tab/>
        <w:t xml:space="preserve">Derybos gali būti vykdomos laikantis toliau nurodytų sąlygų: </w:t>
      </w:r>
    </w:p>
    <w:p w14:paraId="2177CF18"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10.3.1. Į derybas kviečiami visi pirminius pasiūlymus pateikę tiekėjai. </w:t>
      </w:r>
    </w:p>
    <w:p w14:paraId="0C507FF2"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10.3.2. Negalima derėtis dėl reikalavimų tiekėjui, pasiūlymo vertinimo kriterijų ir vertinimo tvarkos;</w:t>
      </w:r>
    </w:p>
    <w:p w14:paraId="0749318C"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1DFE780A" w14:textId="77777777" w:rsidR="00F20F42" w:rsidRPr="00833D64" w:rsidRDefault="00F20F42" w:rsidP="00F20F42">
      <w:pPr>
        <w:pBdr>
          <w:top w:val="nil"/>
          <w:left w:val="nil"/>
          <w:bottom w:val="nil"/>
          <w:right w:val="nil"/>
          <w:between w:val="nil"/>
          <w:bar w:val="nil"/>
        </w:pBdr>
        <w:suppressAutoHyphens/>
        <w:spacing w:after="40" w:line="240" w:lineRule="auto"/>
        <w:ind w:left="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10.3.4. Tiekėjai kviečiami pateikti galutinius pasiūlymus.</w:t>
      </w:r>
    </w:p>
    <w:p w14:paraId="464FE99B" w14:textId="77777777" w:rsidR="00F20F42" w:rsidRPr="00833D64" w:rsidRDefault="00F20F42" w:rsidP="00F20F42">
      <w:pPr>
        <w:pBdr>
          <w:top w:val="nil"/>
          <w:left w:val="nil"/>
          <w:bottom w:val="nil"/>
          <w:right w:val="nil"/>
          <w:between w:val="nil"/>
          <w:bar w:val="nil"/>
        </w:pBdr>
        <w:suppressAutoHyphens/>
        <w:spacing w:after="40" w:line="240" w:lineRule="auto"/>
        <w:ind w:firstLine="720"/>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10.3.5. 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06A392A" w14:textId="0BC6C7DC" w:rsidR="00F20F42" w:rsidRDefault="00F20F42" w:rsidP="00F20F42">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bdr w:val="nil"/>
          <w:lang w:eastAsia="lt-LT"/>
        </w:rPr>
      </w:pPr>
      <w:r w:rsidRPr="00833D64">
        <w:rPr>
          <w:rFonts w:ascii="Times New Roman" w:eastAsia="Arial Unicode MS" w:hAnsi="Times New Roman" w:cs="Arial Unicode MS"/>
          <w:bdr w:val="nil"/>
          <w:lang w:eastAsia="lt-LT"/>
        </w:rPr>
        <w:t xml:space="preserve">10.3.6. Įvertinama pasiūlymo atitiktis pirkimo dokumentuose nustatytiems reikalavimams, ar tiekėjo pasiūlyta kaina nėra per didelė ir </w:t>
      </w:r>
      <w:r w:rsidR="003B18DD" w:rsidRPr="003B18DD">
        <w:rPr>
          <w:rFonts w:ascii="Times New Roman" w:eastAsia="Arial Unicode MS" w:hAnsi="Times New Roman" w:cs="Arial Unicode MS"/>
          <w:bdr w:val="nil"/>
          <w:lang w:eastAsia="lt-LT"/>
        </w:rPr>
        <w:t>perkanči</w:t>
      </w:r>
      <w:r w:rsidR="009E5D93">
        <w:rPr>
          <w:rFonts w:ascii="Times New Roman" w:eastAsia="Arial Unicode MS" w:hAnsi="Times New Roman" w:cs="Arial Unicode MS"/>
          <w:bdr w:val="nil"/>
          <w:lang w:eastAsia="lt-LT"/>
        </w:rPr>
        <w:t>ajai</w:t>
      </w:r>
      <w:r w:rsidR="003B18DD" w:rsidRPr="003B18DD">
        <w:rPr>
          <w:rFonts w:ascii="Times New Roman" w:eastAsia="Arial Unicode MS" w:hAnsi="Times New Roman" w:cs="Arial Unicode MS"/>
          <w:bdr w:val="nil"/>
          <w:lang w:eastAsia="lt-LT"/>
        </w:rPr>
        <w:t xml:space="preserve"> organizacija</w:t>
      </w:r>
      <w:r w:rsidR="009E5D93">
        <w:rPr>
          <w:rFonts w:ascii="Times New Roman" w:eastAsia="Arial Unicode MS" w:hAnsi="Times New Roman" w:cs="Arial Unicode MS"/>
          <w:bdr w:val="nil"/>
          <w:lang w:eastAsia="lt-LT"/>
        </w:rPr>
        <w:t>i</w:t>
      </w:r>
      <w:r w:rsidR="003B18DD" w:rsidRPr="003B18DD">
        <w:rPr>
          <w:rFonts w:ascii="Times New Roman" w:eastAsia="Arial Unicode MS" w:hAnsi="Times New Roman" w:cs="Arial Unicode MS"/>
          <w:bdr w:val="nil"/>
          <w:lang w:eastAsia="lt-LT"/>
        </w:rPr>
        <w:t xml:space="preserve"> </w:t>
      </w:r>
      <w:r w:rsidRPr="00833D64">
        <w:rPr>
          <w:rFonts w:ascii="Times New Roman" w:eastAsia="Arial Unicode MS" w:hAnsi="Times New Roman" w:cs="Arial Unicode MS"/>
          <w:bdr w:val="nil"/>
          <w:lang w:eastAsia="lt-LT"/>
        </w:rPr>
        <w:t>nepriimtina. Tiekėjai informuojami apie vertinimo rezultatus.</w:t>
      </w:r>
    </w:p>
    <w:p w14:paraId="3CC2BC7E" w14:textId="77777777" w:rsidR="00F20F42" w:rsidRPr="008B5473" w:rsidRDefault="00F20F42" w:rsidP="00833D64">
      <w:pPr>
        <w:pBdr>
          <w:top w:val="nil"/>
          <w:left w:val="nil"/>
          <w:bottom w:val="nil"/>
          <w:right w:val="nil"/>
          <w:between w:val="nil"/>
          <w:bar w:val="nil"/>
        </w:pBdr>
        <w:suppressAutoHyphens/>
        <w:spacing w:after="40" w:line="240" w:lineRule="auto"/>
        <w:contextualSpacing/>
        <w:jc w:val="both"/>
        <w:rPr>
          <w:rFonts w:ascii="Times New Roman" w:eastAsia="Arial Unicode MS" w:hAnsi="Times New Roman" w:cs="Arial Unicode MS"/>
          <w:bdr w:val="nil"/>
          <w:lang w:eastAsia="lt-LT"/>
        </w:rPr>
      </w:pPr>
    </w:p>
    <w:p w14:paraId="4447D6D9"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NAGRINĖJIMAS</w:t>
      </w:r>
    </w:p>
    <w:p w14:paraId="130A14A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04C731FF"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Pateiktus pasiūlymus nagrinėja, vertina ir palygina pirkimo organizatorius.</w:t>
      </w:r>
    </w:p>
    <w:p w14:paraId="68D5C99E"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6CA4A543"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364E6A4" w14:textId="0C4955F3"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Jei šiose pirkimo sąlygose buvo numatyta, kad dokumentų, patvirtinančių tiekėjo atitiktį keliamiems reikalavimams, bus prašoma tik iš galimo laimėtojo, netaikant reikalavimų dėl EBVPD, toliau vykdoma 1</w:t>
      </w:r>
      <w:r w:rsidR="00FC38FF">
        <w:rPr>
          <w:rFonts w:ascii="Times New Roman" w:eastAsia="Arial Unicode MS" w:hAnsi="Times New Roman" w:cs="Arial Unicode MS"/>
          <w:color w:val="000000"/>
          <w:bdr w:val="nil"/>
          <w:lang w:eastAsia="lt-LT"/>
        </w:rPr>
        <w:t>0</w:t>
      </w:r>
      <w:r w:rsidRPr="007C46D1">
        <w:rPr>
          <w:rFonts w:ascii="Times New Roman" w:eastAsia="Arial Unicode MS" w:hAnsi="Times New Roman" w:cs="Arial Unicode MS"/>
          <w:color w:val="000000"/>
          <w:bdr w:val="nil"/>
          <w:lang w:eastAsia="lt-LT"/>
        </w:rPr>
        <w:t>.6. punkte nurodoma procedūra.</w:t>
      </w:r>
    </w:p>
    <w:p w14:paraId="50F0D940"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42CB4484" w14:textId="62680E29"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 tiekėjas nebuvo pašalintas – vertinama, ar jo siūlomas pirkimo objektas atitinka nustatytus reikalavimus ir ar tiekėjo pasiūlyta kaina nėra per didelė ir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3B18DD" w:rsidRPr="003B18DD">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nepriimtina. </w:t>
      </w:r>
    </w:p>
    <w:p w14:paraId="0B1054BF" w14:textId="1B69B889"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lastRenderedPageBreak/>
        <w:t>P</w:t>
      </w:r>
      <w:r w:rsidRPr="003B18DD">
        <w:rPr>
          <w:rFonts w:ascii="Times New Roman" w:eastAsia="Arial Unicode MS" w:hAnsi="Times New Roman" w:cs="Arial Unicode MS"/>
          <w:color w:val="000000"/>
          <w:bdr w:val="nil"/>
          <w:lang w:eastAsia="lt-LT"/>
        </w:rPr>
        <w:t xml:space="preserve">erkančioji organizacija </w:t>
      </w:r>
      <w:r w:rsidR="007C46D1" w:rsidRPr="007C46D1">
        <w:rPr>
          <w:rFonts w:ascii="Times New Roman" w:eastAsia="Arial Unicode MS" w:hAnsi="Times New Roman" w:cs="Arial Unicode MS"/>
          <w:color w:val="000000"/>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C8FE03B" w14:textId="1466276C"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699FDCC" w14:textId="6C80BBCB"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color w:val="000000"/>
          <w:bdr w:val="nil"/>
          <w:lang w:eastAsia="lt-LT"/>
        </w:rPr>
        <w:t xml:space="preserve">Iškilus klausimams dėl pasiūlymų turinio ir pirkimo komisijai paprašius raštu CVP IS </w:t>
      </w:r>
      <w:r w:rsidRPr="007C46D1">
        <w:rPr>
          <w:rFonts w:ascii="Times New Roman" w:eastAsia="Arial Unicode MS" w:hAnsi="Times New Roman" w:cs="Arial Unicode MS"/>
          <w:bdr w:val="nil"/>
          <w:lang w:eastAsia="lt-LT"/>
        </w:rPr>
        <w:t xml:space="preserve">priemonėmis, tiekėjai privalo pateikti raštu CVP IS priemonėmis papildomus paaiškinimus nekeisdami pasiūlymo. Jeigu tiekėjas savo pasiūlyme pateikia reikalaujamų dokumentų tinkamai patvirtintas kopijas, </w:t>
      </w:r>
      <w:r w:rsidR="003B18DD" w:rsidRPr="003B18DD">
        <w:rPr>
          <w:rFonts w:ascii="Times New Roman" w:eastAsia="Arial Unicode MS" w:hAnsi="Times New Roman" w:cs="Arial Unicode MS"/>
          <w:bdr w:val="nil"/>
          <w:lang w:eastAsia="lt-LT"/>
        </w:rPr>
        <w:t>perkančioji organizacija</w:t>
      </w:r>
      <w:r w:rsidRPr="007C46D1">
        <w:rPr>
          <w:rFonts w:ascii="Times New Roman" w:eastAsia="Arial Unicode MS" w:hAnsi="Times New Roman" w:cs="Arial Unicode MS"/>
          <w:bdr w:val="nil"/>
          <w:lang w:eastAsia="lt-LT"/>
        </w:rPr>
        <w:t xml:space="preserve"> turi teisę prašyti tiekėjo, kad jis pirkimo komisijai parodytų atitinkamų dokumentų originalus.</w:t>
      </w:r>
    </w:p>
    <w:p w14:paraId="5CAA1DBA" w14:textId="71B92AA6"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Pr>
          <w:rFonts w:ascii="Times New Roman" w:eastAsia="Arial Unicode MS" w:hAnsi="Times New Roman" w:cs="Arial Unicode MS"/>
          <w:bdr w:val="nil"/>
          <w:lang w:eastAsia="lt-LT"/>
        </w:rPr>
        <w:t>P</w:t>
      </w:r>
      <w:r w:rsidRPr="003B18DD">
        <w:rPr>
          <w:rFonts w:ascii="Times New Roman" w:eastAsia="Arial Unicode MS" w:hAnsi="Times New Roman" w:cs="Arial Unicode MS"/>
          <w:bdr w:val="nil"/>
          <w:lang w:eastAsia="lt-LT"/>
        </w:rPr>
        <w:t xml:space="preserve">erkančioji organizacija </w:t>
      </w:r>
      <w:r w:rsidR="007C46D1" w:rsidRPr="007C46D1">
        <w:rPr>
          <w:rFonts w:ascii="Times New Roman" w:eastAsia="Arial Unicode MS" w:hAnsi="Times New Roman" w:cs="Arial Unicode MS"/>
          <w:bdr w:val="nil"/>
          <w:lang w:eastAsia="lt-LT"/>
        </w:rPr>
        <w:t>neprašys neįprastai mažos kainos pagrindimo.</w:t>
      </w:r>
    </w:p>
    <w:p w14:paraId="05433F44" w14:textId="77777777" w:rsidR="007C46D1" w:rsidRPr="007C46D1" w:rsidRDefault="007C46D1"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sidRPr="007C46D1">
        <w:rPr>
          <w:rFonts w:ascii="Times New Roman" w:eastAsia="Arial Unicode MS" w:hAnsi="Times New Roman" w:cs="Arial Unicode MS"/>
          <w:bdr w:val="nil"/>
          <w:lang w:eastAsia="lt-LT"/>
        </w:rPr>
        <w:t xml:space="preserve">Tiekėjai informuojami apie vertinimo rezultatus (nurodoma, ar pasiūlymas atitiko pirkimo dokumentuose nustatytus reikalavimus, ar tiekėjas pagrindė neįprastai mažą kainą ar sąnaudas (jei taikoma). </w:t>
      </w:r>
    </w:p>
    <w:p w14:paraId="7FDECD3F" w14:textId="3B8CE510" w:rsidR="007C46D1" w:rsidRPr="007C46D1" w:rsidRDefault="003B18DD" w:rsidP="00CE2E8C">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bdr w:val="nil"/>
          <w:lang w:eastAsia="lt-LT"/>
        </w:rPr>
      </w:pPr>
      <w:r>
        <w:rPr>
          <w:rFonts w:ascii="Times New Roman" w:eastAsia="Arial Unicode MS" w:hAnsi="Times New Roman" w:cs="Arial Unicode MS"/>
          <w:bdr w:val="nil"/>
          <w:lang w:eastAsia="lt-LT"/>
        </w:rPr>
        <w:t>P</w:t>
      </w:r>
      <w:r w:rsidRPr="003B18DD">
        <w:rPr>
          <w:rFonts w:ascii="Times New Roman" w:eastAsia="Arial Unicode MS" w:hAnsi="Times New Roman" w:cs="Arial Unicode MS"/>
          <w:bdr w:val="nil"/>
          <w:lang w:eastAsia="lt-LT"/>
        </w:rPr>
        <w:t xml:space="preserve">erkančioji organizacija </w:t>
      </w:r>
      <w:r w:rsidR="007C46D1" w:rsidRPr="007C46D1">
        <w:rPr>
          <w:rFonts w:ascii="Times New Roman" w:eastAsia="Arial Unicode MS" w:hAnsi="Times New Roman" w:cs="Arial Unicode MS"/>
          <w:bdr w:val="nil"/>
          <w:lang w:eastAsia="lt-LT"/>
        </w:rPr>
        <w:t>gali nevertinti viso tiekėjo pasiūlymo, jeigu patikrinusi jo dalį nustato, kad pasiūlymas, vadovaujantis jam nustatytais reikalavimais, turi būti atmetamas.</w:t>
      </w:r>
    </w:p>
    <w:p w14:paraId="1A656736"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F354FCB"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ATMETIMO PRIEŽASTYS</w:t>
      </w:r>
    </w:p>
    <w:p w14:paraId="7B42FC07"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53CB9E37" w14:textId="78DA7852" w:rsidR="007C46D1" w:rsidRPr="007C46D1" w:rsidRDefault="003B18DD"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atmeta pasiūlymą, jeigu:</w:t>
      </w:r>
    </w:p>
    <w:p w14:paraId="45817F9E"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tiekėjas pasiūlymą ar jo dalį pateikė ne CVP IS priemonėmis;</w:t>
      </w:r>
    </w:p>
    <w:p w14:paraId="1409AFDC" w14:textId="369244D6" w:rsidR="007C46D1" w:rsidRPr="007C46D1" w:rsidRDefault="002A1AF0" w:rsidP="002A1AF0">
      <w:pPr>
        <w:pBdr>
          <w:top w:val="nil"/>
          <w:left w:val="nil"/>
          <w:bottom w:val="nil"/>
          <w:right w:val="nil"/>
          <w:between w:val="nil"/>
          <w:bar w:val="nil"/>
        </w:pBdr>
        <w:spacing w:after="40" w:line="240" w:lineRule="auto"/>
        <w:ind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11.2.1. </w:t>
      </w:r>
      <w:r w:rsidR="007C46D1" w:rsidRPr="007C46D1">
        <w:rPr>
          <w:rFonts w:ascii="Times New Roman" w:eastAsia="Arial Unicode MS" w:hAnsi="Times New Roman" w:cs="Arial Unicode MS"/>
          <w:color w:val="000000"/>
          <w:bdr w:val="nil"/>
          <w:lang w:eastAsia="lt-LT"/>
        </w:rPr>
        <w:t xml:space="preserve">pasiūlymą pateikęs tiekėjas neatitinka pirkimo dokumentuose nustatytų minimalių kvalifikacijos reikalavimų arba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nepatikslino pateiktų netikslių ar neišsamių duomenų apie savo kvalifikaciją CVP IS priemonėmis (jei šiose pirkimo sąlygose keliami reikalavimai tiekėjui); </w:t>
      </w:r>
    </w:p>
    <w:p w14:paraId="52AC4E22" w14:textId="790221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bookmarkStart w:id="2" w:name="_Hlk139976337"/>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2</w:t>
      </w:r>
      <w:r w:rsidRPr="002A1AF0">
        <w:rPr>
          <w:rFonts w:ascii="Times New Roman" w:eastAsia="Arial Unicode MS" w:hAnsi="Times New Roman" w:cs="Arial Unicode MS"/>
          <w:color w:val="000000"/>
          <w:bdr w:val="nil"/>
          <w:lang w:eastAsia="lt-LT"/>
        </w:rPr>
        <w:t>.</w:t>
      </w:r>
      <w:r>
        <w:rPr>
          <w:rFonts w:ascii="Times New Roman" w:eastAsia="Arial Unicode MS" w:hAnsi="Times New Roman" w:cs="Arial Unicode MS"/>
          <w:color w:val="000000"/>
          <w:bdr w:val="nil"/>
          <w:lang w:eastAsia="lt-LT"/>
        </w:rPr>
        <w:t xml:space="preserve"> </w:t>
      </w:r>
      <w:bookmarkEnd w:id="2"/>
      <w:r w:rsidR="007C46D1" w:rsidRPr="007C46D1">
        <w:rPr>
          <w:rFonts w:ascii="Times New Roman" w:eastAsia="Arial Unicode MS" w:hAnsi="Times New Roman" w:cs="Arial Unicode MS"/>
          <w:color w:val="000000"/>
          <w:bdr w:val="nil"/>
          <w:lang w:eastAsia="lt-LT"/>
        </w:rPr>
        <w:t>pasiūlymas neatitinka pirkimo dokumentuose nustatytų reikalavimų;</w:t>
      </w:r>
    </w:p>
    <w:p w14:paraId="373E4592" w14:textId="7C6DA5CF"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3</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visų dalyvių, kurių pasiūlymai neatmesti dėl kitų priežasčių, buvo pasiūlytos per didelės,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7C46D1" w:rsidRPr="007C46D1">
        <w:rPr>
          <w:rFonts w:ascii="Times New Roman" w:eastAsia="Arial Unicode MS" w:hAnsi="Times New Roman" w:cs="Arial Unicode MS"/>
          <w:color w:val="000000"/>
          <w:bdr w:val="nil"/>
          <w:lang w:eastAsia="lt-LT"/>
        </w:rPr>
        <w:t xml:space="preserve"> nepriimtinos kainos;</w:t>
      </w:r>
    </w:p>
    <w:p w14:paraId="6AFFB5FF" w14:textId="7E79EAD1"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4</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dalyvis per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nurodytą terminą neištaiso aritmetinių klaidų ir (ar) nepaaiškina pasiūlymo. Šiuo atveju jo pasiūlymas atmetamas kaip neatitinkantis pirkimo dokumentuose nustatytų reikalavimų;</w:t>
      </w:r>
    </w:p>
    <w:p w14:paraId="6EF5EE2C" w14:textId="2AFE8840"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5</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pateiktame pasiūlyme nurodyta kaina yra neįprastai maža ir dalyvis,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nepateikia tinkamų kainos pagrįstumo įrodymų (jei šiose pirkimo sąlygose numatytas neįprastai mažos kainos nagrinėjimas);</w:t>
      </w:r>
    </w:p>
    <w:p w14:paraId="6BBEF59C" w14:textId="44FB106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apie nustatytų reikalavimų atitikimą, yra pateikęs melagingą informaciją, kurią </w:t>
      </w:r>
      <w:r w:rsidR="003B18DD" w:rsidRPr="003B18DD">
        <w:rPr>
          <w:rFonts w:ascii="Times New Roman" w:eastAsia="Arial Unicode MS" w:hAnsi="Times New Roman" w:cs="Arial Unicode MS"/>
          <w:color w:val="000000"/>
          <w:bdr w:val="nil"/>
          <w:lang w:eastAsia="lt-LT"/>
        </w:rPr>
        <w:t>perkančioji organizacija</w:t>
      </w:r>
      <w:r w:rsidR="007C46D1" w:rsidRPr="007C46D1">
        <w:rPr>
          <w:rFonts w:ascii="Times New Roman" w:eastAsia="Arial Unicode MS" w:hAnsi="Times New Roman" w:cs="Arial Unicode MS"/>
          <w:color w:val="000000"/>
          <w:bdr w:val="nil"/>
          <w:lang w:eastAsia="lt-LT"/>
        </w:rPr>
        <w:t xml:space="preserve"> gali įrodyti bet kokiomis teisėtomis priemonėmis;</w:t>
      </w:r>
    </w:p>
    <w:p w14:paraId="17E1439B" w14:textId="659B3673"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000000"/>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6</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jei tiekėjas pateikia daugiau kaip vieną pasiūlymą arba </w:t>
      </w:r>
      <w:r w:rsidR="007C46D1" w:rsidRPr="003B18DD">
        <w:rPr>
          <w:rFonts w:ascii="Times New Roman" w:eastAsia="Arial Unicode MS" w:hAnsi="Times New Roman" w:cs="Arial Unicode MS"/>
          <w:color w:val="000000"/>
          <w:bdr w:val="nil"/>
          <w:lang w:eastAsia="lt-LT"/>
        </w:rPr>
        <w:t>ūkio subjektų</w:t>
      </w:r>
      <w:r w:rsidR="007C46D1" w:rsidRPr="007C46D1">
        <w:rPr>
          <w:rFonts w:ascii="Times New Roman" w:eastAsia="Arial Unicode MS" w:hAnsi="Times New Roman" w:cs="Arial Unicode MS"/>
          <w:color w:val="000000"/>
          <w:bdr w:val="nil"/>
          <w:lang w:eastAsia="lt-LT"/>
        </w:rPr>
        <w:t xml:space="preserve"> grupės narys dalyvauja teikiant kelis pasiūlymus. Laikoma, kad tiekėjas pateikė daugiau kaip vieną pasiūlymą, jeigu tą patį pasiūlymą pateikė ir raštu (popierine forma, vokuose), ir naudodamasis CVP IS priemonėmis;</w:t>
      </w:r>
    </w:p>
    <w:p w14:paraId="37EB545F" w14:textId="778300D2" w:rsidR="007C46D1" w:rsidRPr="007C46D1" w:rsidRDefault="002A1AF0" w:rsidP="002A1AF0">
      <w:pPr>
        <w:pBdr>
          <w:top w:val="nil"/>
          <w:left w:val="nil"/>
          <w:bottom w:val="nil"/>
          <w:right w:val="nil"/>
          <w:between w:val="nil"/>
          <w:bar w:val="nil"/>
        </w:pBdr>
        <w:suppressAutoHyphens/>
        <w:spacing w:after="40" w:line="240" w:lineRule="auto"/>
        <w:ind w:firstLine="709"/>
        <w:contextualSpacing/>
        <w:jc w:val="both"/>
        <w:rPr>
          <w:rFonts w:ascii="Times New Roman" w:eastAsia="Arial Unicode MS" w:hAnsi="Times New Roman" w:cs="Arial Unicode MS"/>
          <w:color w:val="357CA2"/>
          <w:bdr w:val="nil"/>
          <w:lang w:eastAsia="lt-LT"/>
        </w:rPr>
      </w:pPr>
      <w:r w:rsidRPr="002A1AF0">
        <w:rPr>
          <w:rFonts w:ascii="Times New Roman" w:eastAsia="Arial Unicode MS" w:hAnsi="Times New Roman" w:cs="Arial Unicode MS"/>
          <w:color w:val="000000"/>
          <w:bdr w:val="nil"/>
          <w:lang w:eastAsia="lt-LT"/>
        </w:rPr>
        <w:t>11.2.</w:t>
      </w:r>
      <w:r>
        <w:rPr>
          <w:rFonts w:ascii="Times New Roman" w:eastAsia="Arial Unicode MS" w:hAnsi="Times New Roman" w:cs="Arial Unicode MS"/>
          <w:color w:val="000000"/>
          <w:bdr w:val="nil"/>
          <w:lang w:eastAsia="lt-LT"/>
        </w:rPr>
        <w:t>7</w:t>
      </w:r>
      <w:r w:rsidRPr="002A1AF0">
        <w:rPr>
          <w:rFonts w:ascii="Times New Roman" w:eastAsia="Arial Unicode MS" w:hAnsi="Times New Roman" w:cs="Arial Unicode MS"/>
          <w:color w:val="000000"/>
          <w:bdr w:val="nil"/>
          <w:lang w:eastAsia="lt-LT"/>
        </w:rPr>
        <w:t xml:space="preserve">. </w:t>
      </w:r>
      <w:r w:rsidR="007C46D1" w:rsidRPr="007C46D1">
        <w:rPr>
          <w:rFonts w:ascii="Times New Roman" w:eastAsia="Arial Unicode MS" w:hAnsi="Times New Roman" w:cs="Arial Unicode MS"/>
          <w:color w:val="000000"/>
          <w:bdr w:val="nil"/>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prašymu jų nepateikė per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007C46D1" w:rsidRPr="007C46D1">
        <w:rPr>
          <w:rFonts w:ascii="Times New Roman" w:eastAsia="Arial Unicode MS" w:hAnsi="Times New Roman" w:cs="Arial Unicode MS"/>
          <w:color w:val="000000"/>
          <w:bdr w:val="nil"/>
          <w:lang w:eastAsia="lt-LT"/>
        </w:rPr>
        <w:t xml:space="preserve"> nurodytą terminą.</w:t>
      </w:r>
    </w:p>
    <w:p w14:paraId="5A1089CA" w14:textId="77777777" w:rsidR="007C46D1" w:rsidRPr="007C46D1" w:rsidRDefault="007C46D1" w:rsidP="00FC38FF">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pasiūlymo atmetimą ir tokio atmetimo priežastis tiekėjas informuojamas raštu CVP IS priemonėmis.</w:t>
      </w:r>
    </w:p>
    <w:p w14:paraId="758C1CC5" w14:textId="77777777" w:rsidR="002F6DFB" w:rsidRPr="007C46D1" w:rsidRDefault="002F6DFB"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863528C"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PASIŪLYMŲ VERTINIMAS</w:t>
      </w:r>
    </w:p>
    <w:p w14:paraId="05629BA1"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73EEF77D" w14:textId="12D2E7AC" w:rsidR="00D72442" w:rsidRPr="00D72442" w:rsidRDefault="003B18DD" w:rsidP="00D72442">
      <w:pPr>
        <w:numPr>
          <w:ilvl w:val="1"/>
          <w:numId w:val="1"/>
        </w:numPr>
        <w:pBdr>
          <w:top w:val="nil"/>
          <w:left w:val="nil"/>
          <w:bottom w:val="nil"/>
          <w:right w:val="nil"/>
          <w:between w:val="nil"/>
          <w:bar w:val="nil"/>
        </w:pBdr>
        <w:suppressAutoHyphens/>
        <w:spacing w:after="40" w:line="240" w:lineRule="auto"/>
        <w:ind w:left="0" w:firstLine="720"/>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D72442" w:rsidRPr="00D72442">
        <w:rPr>
          <w:rFonts w:ascii="Times New Roman" w:eastAsia="Arial Unicode MS" w:hAnsi="Times New Roman" w:cs="Arial Unicode MS"/>
          <w:color w:val="000000"/>
          <w:bdr w:val="nil"/>
          <w:lang w:eastAsia="lt-LT"/>
        </w:rPr>
        <w:t xml:space="preserve"> ekonomiškai naudingiausią pasiūlymą išrenka pagal kainą, kuri vertinama eurais. Ekonomiškai naudingiausiu pasiūlymu laikomas mažiausios kainos pasiūlymas.</w:t>
      </w:r>
    </w:p>
    <w:p w14:paraId="276654C9" w14:textId="5F436C11" w:rsidR="007C46D1" w:rsidRDefault="007C46D1"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r w:rsidRPr="009D1076">
        <w:rPr>
          <w:rFonts w:ascii="Times New Roman" w:eastAsia="Arial Unicode MS" w:hAnsi="Times New Roman" w:cs="Arial Unicode MS"/>
          <w:b/>
          <w:bCs/>
          <w:caps/>
          <w:color w:val="434343"/>
          <w:spacing w:val="4"/>
          <w:bdr w:val="nil"/>
          <w:lang w:eastAsia="lt-LT"/>
        </w:rPr>
        <w:tab/>
      </w:r>
    </w:p>
    <w:p w14:paraId="3895AE87" w14:textId="77777777" w:rsidR="005355B0" w:rsidRPr="009D1076" w:rsidRDefault="005355B0" w:rsidP="009D1076">
      <w:pPr>
        <w:pBdr>
          <w:top w:val="nil"/>
          <w:left w:val="nil"/>
          <w:bottom w:val="nil"/>
          <w:right w:val="nil"/>
          <w:between w:val="nil"/>
          <w:bar w:val="nil"/>
        </w:pBdr>
        <w:suppressAutoHyphens/>
        <w:spacing w:after="0" w:line="240" w:lineRule="auto"/>
        <w:ind w:left="709"/>
        <w:contextualSpacing/>
        <w:jc w:val="both"/>
        <w:outlineLvl w:val="0"/>
        <w:rPr>
          <w:rFonts w:ascii="Times New Roman" w:eastAsia="Arial Unicode MS" w:hAnsi="Times New Roman" w:cs="Arial Unicode MS"/>
          <w:b/>
          <w:bCs/>
          <w:caps/>
          <w:color w:val="434343"/>
          <w:spacing w:val="4"/>
          <w:bdr w:val="nil"/>
          <w:lang w:eastAsia="lt-LT"/>
        </w:rPr>
      </w:pPr>
    </w:p>
    <w:p w14:paraId="1BCF65B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PASIŪLYMŲ EILĖ IR LAIMĖTOJO NUSTATYMAS</w:t>
      </w:r>
    </w:p>
    <w:p w14:paraId="7E7D9D8D"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412316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Išnagrinėjusi, įvertinusi ir palyginusi pateiktus pasiūlymus, Pirkimo organizatorius nustato pasiūlymų eilę ir laimėjusį pasiūlymą bei priima sprendimą dėl sutarties sudarymo.</w:t>
      </w:r>
    </w:p>
    <w:p w14:paraId="38FDBD3E"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7951CD49"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23D5A9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Tais atvejais, kai pasiūlymą pateikė tik vienas tiekėjas, pasiūlymų eilė nenustatoma ir jo pasiūlymas laikomas laimėjusiu, jeigu nebuvo atmestas pagal šių pirkimo dokumentų sąlygas.</w:t>
      </w:r>
    </w:p>
    <w:p w14:paraId="16C90A15"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9947616" w14:textId="77777777"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Pirkimo sutartis sudaroma netaikant pirkimo sutarties sudarymo atidėjimo termino.</w:t>
      </w:r>
    </w:p>
    <w:p w14:paraId="13ECC792" w14:textId="2EF6C6E9" w:rsidR="002A1AF0" w:rsidRPr="00D72442" w:rsidRDefault="007C46D1" w:rsidP="00D724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nurodyto laiko neatvyksta sudaryti sutarties, arba atsisako sudaryti sutartį pirkimo dokumentuose nustatytomis sąlygomis, laikoma, kad jis atsisakė sudaryti pirkimo sutartį. Tuo atveju, </w:t>
      </w:r>
      <w:r w:rsidR="003B18DD" w:rsidRPr="003B18DD">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siūlo sudaryti pirkimo sutartį tiekėjui, kurio pasiūlymas pagal komisijos patvirtintą pasiūlymų eilę yra pirmas po tiekėjo, atsisakiusio sudaryti pirkimo sutartį.</w:t>
      </w:r>
    </w:p>
    <w:p w14:paraId="36DA6AEF" w14:textId="77777777" w:rsidR="00C32D18" w:rsidRPr="007C46D1" w:rsidRDefault="00C32D18" w:rsidP="002A1AF0">
      <w:pPr>
        <w:pBdr>
          <w:top w:val="nil"/>
          <w:left w:val="nil"/>
          <w:bottom w:val="nil"/>
          <w:right w:val="nil"/>
          <w:between w:val="nil"/>
          <w:bar w:val="nil"/>
        </w:pBdr>
        <w:suppressAutoHyphens/>
        <w:spacing w:after="40" w:line="240" w:lineRule="auto"/>
        <w:ind w:left="709"/>
        <w:contextualSpacing/>
        <w:jc w:val="both"/>
        <w:rPr>
          <w:rFonts w:ascii="Times New Roman" w:eastAsia="Arial Unicode MS" w:hAnsi="Times New Roman" w:cs="Arial Unicode MS"/>
          <w:color w:val="000000"/>
          <w:bdr w:val="nil"/>
          <w:lang w:eastAsia="lt-LT"/>
        </w:rPr>
      </w:pPr>
    </w:p>
    <w:p w14:paraId="1CDC4F05"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t>PRETENZIJŲ IR SKUNDŲ NAGRINĖJIMAS</w:t>
      </w:r>
    </w:p>
    <w:p w14:paraId="4AD03E45"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31F1B389" w14:textId="7B4A1F9A"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kuris mano, kad </w:t>
      </w:r>
      <w:r w:rsidR="003B18DD" w:rsidRPr="003B18DD">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nesilaikė Viešųjų pirkimų įstatymo reikalavimų ir tuo pažeidė ar pažeis jo teisėtus interesus, turi teisę iki pirkimo sutarties sudarymo raštu CVP IS priemonėmis pareikšti pretenziją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003B18DD" w:rsidRPr="003B18DD">
        <w:rPr>
          <w:rFonts w:ascii="Times New Roman" w:eastAsia="Arial Unicode MS" w:hAnsi="Times New Roman" w:cs="Arial Unicode MS"/>
          <w:color w:val="000000"/>
          <w:bdr w:val="nil"/>
          <w:lang w:eastAsia="lt-LT"/>
        </w:rPr>
        <w:t xml:space="preserve"> </w:t>
      </w:r>
      <w:r w:rsidRPr="007C46D1">
        <w:rPr>
          <w:rFonts w:ascii="Times New Roman" w:eastAsia="Arial Unicode MS" w:hAnsi="Times New Roman" w:cs="Arial Unicode MS"/>
          <w:color w:val="000000"/>
          <w:bdr w:val="nil"/>
          <w:lang w:eastAsia="lt-LT"/>
        </w:rPr>
        <w:t xml:space="preserve">dėl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veiksmų ar priimtų sprendimų. Pretenzijos pateikimas yra privaloma iki teisminė ginčo nagrinėjimo stadija.</w:t>
      </w:r>
    </w:p>
    <w:p w14:paraId="208159C6" w14:textId="00EAD060"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Pretenzija pateikiama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raštu CVP IS priemonėmis. Tiekėjas turi teisę pateikti pretenziją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per:</w:t>
      </w:r>
    </w:p>
    <w:p w14:paraId="1D5DD3F4" w14:textId="029E1FDD"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pranešimo raštu apie jos priimtą sprendimą išsiuntimo tiekėjams dienos;</w:t>
      </w:r>
    </w:p>
    <w:p w14:paraId="3398F502" w14:textId="51C2E1F9"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per 5 darbo dienas nuo paskelbimo apie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priimtą sprendimą dienos, jeigu Viešųjų pirkimų įstatyme nėra reikalavimo raštu informuoti tiekėjus apie </w:t>
      </w:r>
      <w:r w:rsidR="003B18DD" w:rsidRPr="003B18DD">
        <w:rPr>
          <w:rFonts w:ascii="Times New Roman" w:eastAsia="Arial Unicode MS" w:hAnsi="Times New Roman" w:cs="Arial Unicode MS"/>
          <w:color w:val="000000"/>
          <w:bdr w:val="nil"/>
          <w:lang w:eastAsia="lt-LT"/>
        </w:rPr>
        <w:t>perkančio</w:t>
      </w:r>
      <w:r w:rsidR="003B18DD">
        <w:rPr>
          <w:rFonts w:ascii="Times New Roman" w:eastAsia="Arial Unicode MS" w:hAnsi="Times New Roman" w:cs="Arial Unicode MS"/>
          <w:color w:val="000000"/>
          <w:bdr w:val="nil"/>
          <w:lang w:eastAsia="lt-LT"/>
        </w:rPr>
        <w:t>sios</w:t>
      </w:r>
      <w:r w:rsidR="003B18DD" w:rsidRPr="003B18DD">
        <w:rPr>
          <w:rFonts w:ascii="Times New Roman" w:eastAsia="Arial Unicode MS" w:hAnsi="Times New Roman" w:cs="Arial Unicode MS"/>
          <w:color w:val="000000"/>
          <w:bdr w:val="nil"/>
          <w:lang w:eastAsia="lt-LT"/>
        </w:rPr>
        <w:t xml:space="preserve"> organizacij</w:t>
      </w:r>
      <w:r w:rsidR="003B18DD">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priimtus sprendimus.</w:t>
      </w:r>
    </w:p>
    <w:p w14:paraId="0DFC1E81" w14:textId="3EA51B7A"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 xml:space="preserve">erkančioji </w:t>
      </w:r>
      <w:bookmarkStart w:id="3" w:name="_GoBack"/>
      <w:r w:rsidRPr="003B18DD">
        <w:rPr>
          <w:rFonts w:ascii="Times New Roman" w:eastAsia="Arial Unicode MS" w:hAnsi="Times New Roman" w:cs="Arial Unicode MS"/>
          <w:color w:val="000000"/>
          <w:bdr w:val="nil"/>
          <w:lang w:eastAsia="lt-LT"/>
        </w:rPr>
        <w:t>organizacija</w:t>
      </w:r>
      <w:r w:rsidR="007C46D1" w:rsidRPr="007C46D1">
        <w:rPr>
          <w:rFonts w:ascii="Times New Roman" w:eastAsia="Arial Unicode MS" w:hAnsi="Times New Roman" w:cs="Arial Unicode MS"/>
          <w:color w:val="000000"/>
          <w:bdr w:val="nil"/>
          <w:lang w:eastAsia="lt-LT"/>
        </w:rPr>
        <w:t xml:space="preserve"> nagrinėja tik tas tiekėjų pretenzijas, kurios gautos iki pirkimo sutarties sudarymo. </w:t>
      </w:r>
    </w:p>
    <w:bookmarkEnd w:id="3"/>
    <w:p w14:paraId="1C2AE700" w14:textId="684BE7AE"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gavusi pretenziją, nedelsdama sustabdo pirkimo procedūrą, kol bus išnagrinėta ši pretenzija ir priimtas sprendimas. </w:t>
      </w: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negali sudaryti pirkimo sutarties anksčiau negu po 5 darbo dienų nuo rašytinio pranešimo apie jos priimtą sprendimą išsiuntimo, pretenziją pateikusiam tiekėjui, suinteresuotiems kandidatams ir suinteresuotiems dalyviams, dienos.</w:t>
      </w:r>
    </w:p>
    <w:p w14:paraId="34EC9DF4" w14:textId="70C26557" w:rsidR="007C46D1" w:rsidRPr="007C46D1" w:rsidRDefault="003B18DD"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3B18DD">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747460E5" w14:textId="6C29ED32"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Tiekėjas, pateikęs prašymą ar pareiškęs ieškinį teismui, privalo ne vėliau kaip per 3 darbo dienas pateikti </w:t>
      </w:r>
      <w:r w:rsidR="003B18DD" w:rsidRPr="003B18DD">
        <w:rPr>
          <w:rFonts w:ascii="Times New Roman" w:eastAsia="Arial Unicode MS" w:hAnsi="Times New Roman" w:cs="Arial Unicode MS"/>
          <w:color w:val="000000"/>
          <w:bdr w:val="nil"/>
          <w:lang w:eastAsia="lt-LT"/>
        </w:rPr>
        <w:t>perkanči</w:t>
      </w:r>
      <w:r w:rsidR="003B18DD">
        <w:rPr>
          <w:rFonts w:ascii="Times New Roman" w:eastAsia="Arial Unicode MS" w:hAnsi="Times New Roman" w:cs="Arial Unicode MS"/>
          <w:color w:val="000000"/>
          <w:bdr w:val="nil"/>
          <w:lang w:eastAsia="lt-LT"/>
        </w:rPr>
        <w:t>ajai</w:t>
      </w:r>
      <w:r w:rsidR="003B18DD" w:rsidRPr="003B18DD">
        <w:rPr>
          <w:rFonts w:ascii="Times New Roman" w:eastAsia="Arial Unicode MS" w:hAnsi="Times New Roman" w:cs="Arial Unicode MS"/>
          <w:color w:val="000000"/>
          <w:bdr w:val="nil"/>
          <w:lang w:eastAsia="lt-LT"/>
        </w:rPr>
        <w:t xml:space="preserve"> organizacija</w:t>
      </w:r>
      <w:r w:rsidR="003B18DD">
        <w:rPr>
          <w:rFonts w:ascii="Times New Roman" w:eastAsia="Arial Unicode MS" w:hAnsi="Times New Roman" w:cs="Arial Unicode MS"/>
          <w:color w:val="000000"/>
          <w:bdr w:val="nil"/>
          <w:lang w:eastAsia="lt-LT"/>
        </w:rPr>
        <w:t>i</w:t>
      </w:r>
      <w:r w:rsidRPr="007C46D1">
        <w:rPr>
          <w:rFonts w:ascii="Times New Roman" w:eastAsia="Arial Unicode MS" w:hAnsi="Times New Roman" w:cs="Arial Unicode MS"/>
          <w:color w:val="000000"/>
          <w:bdr w:val="nil"/>
          <w:lang w:eastAsia="lt-LT"/>
        </w:rPr>
        <w:t xml:space="preserve"> prašymo ar ieškinio kopiją su gavimo teisme įrodymais.</w:t>
      </w:r>
    </w:p>
    <w:p w14:paraId="2FB6276E" w14:textId="51DD9888" w:rsidR="007C46D1" w:rsidRPr="007C46D1" w:rsidRDefault="007C46D1" w:rsidP="002A1AF0">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Jeigu dėl tiekėjo prašymo pateikimo ar ieškinio pareiškimo teismui pratęsiami anksčiau tiekėjams pranešti pirkimo procedūrų terminai, apie tai </w:t>
      </w:r>
      <w:r w:rsidR="002D342F" w:rsidRPr="002D342F">
        <w:rPr>
          <w:rFonts w:ascii="Times New Roman" w:eastAsia="Arial Unicode MS" w:hAnsi="Times New Roman" w:cs="Arial Unicode MS"/>
          <w:color w:val="000000"/>
          <w:bdr w:val="nil"/>
          <w:lang w:eastAsia="lt-LT"/>
        </w:rPr>
        <w:t>perkančioji organizacija</w:t>
      </w:r>
      <w:r w:rsidRPr="007C46D1">
        <w:rPr>
          <w:rFonts w:ascii="Times New Roman" w:eastAsia="Arial Unicode MS" w:hAnsi="Times New Roman" w:cs="Arial Unicode MS"/>
          <w:color w:val="000000"/>
          <w:bdr w:val="nil"/>
          <w:lang w:eastAsia="lt-LT"/>
        </w:rPr>
        <w:t xml:space="preserve"> išsiunčia tiekėjams pranešimus ir nurodo terminų pratęsimo priežastis.</w:t>
      </w:r>
    </w:p>
    <w:p w14:paraId="4AA7B067" w14:textId="51BF88C5" w:rsidR="00C91D22" w:rsidRPr="00477A5D" w:rsidRDefault="00C32D18" w:rsidP="00F20F42">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 xml:space="preserve"> </w:t>
      </w:r>
      <w:r w:rsidR="002D342F">
        <w:rPr>
          <w:rFonts w:ascii="Times New Roman" w:eastAsia="Arial Unicode MS" w:hAnsi="Times New Roman" w:cs="Arial Unicode MS"/>
          <w:color w:val="000000"/>
          <w:bdr w:val="nil"/>
          <w:lang w:eastAsia="lt-LT"/>
        </w:rPr>
        <w:t>P</w:t>
      </w:r>
      <w:r w:rsidR="002D342F" w:rsidRPr="002D342F">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sužinojusi apie teismo sprendimą dėl tiekėjo prašymo ar ieškinio, ne vėliau kaip per 3 darbo dienas raštu informuoja suinteresuotus kandidatus ir suinteresuotus dalyvius apie teismo priimtus sprendimus.</w:t>
      </w:r>
    </w:p>
    <w:p w14:paraId="4E20C13A" w14:textId="77777777" w:rsidR="007C46D1" w:rsidRPr="007C46D1" w:rsidRDefault="007C46D1" w:rsidP="007C46D1">
      <w:pPr>
        <w:numPr>
          <w:ilvl w:val="0"/>
          <w:numId w:val="1"/>
        </w:numPr>
        <w:pBdr>
          <w:top w:val="nil"/>
          <w:left w:val="nil"/>
          <w:bottom w:val="nil"/>
          <w:right w:val="nil"/>
          <w:between w:val="nil"/>
          <w:bar w:val="nil"/>
        </w:pBdr>
        <w:spacing w:after="0" w:line="240" w:lineRule="auto"/>
        <w:contextualSpacing/>
        <w:outlineLvl w:val="0"/>
        <w:rPr>
          <w:rFonts w:ascii="Times New Roman" w:eastAsia="Arial Unicode MS" w:hAnsi="Times New Roman" w:cs="Arial Unicode MS"/>
          <w:b/>
          <w:bCs/>
          <w:caps/>
          <w:spacing w:val="4"/>
          <w:bdr w:val="nil"/>
          <w:lang w:eastAsia="lt-LT"/>
        </w:rPr>
      </w:pPr>
      <w:r w:rsidRPr="007C46D1">
        <w:rPr>
          <w:rFonts w:ascii="Times New Roman" w:eastAsia="Arial Unicode MS" w:hAnsi="Times New Roman" w:cs="Arial Unicode MS"/>
          <w:b/>
          <w:bCs/>
          <w:caps/>
          <w:spacing w:val="4"/>
          <w:bdr w:val="nil"/>
          <w:lang w:eastAsia="lt-LT"/>
        </w:rPr>
        <w:lastRenderedPageBreak/>
        <w:t>PIRKIMO SUTARTIES PASIRAŠYMAS IR SĄLYGOS</w:t>
      </w:r>
    </w:p>
    <w:p w14:paraId="59A19B78"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bdr w:val="nil"/>
          <w:lang w:eastAsia="lt-LT"/>
        </w:rPr>
      </w:pPr>
    </w:p>
    <w:p w14:paraId="27D63CC9" w14:textId="080C7326" w:rsidR="007C46D1" w:rsidRPr="007C46D1" w:rsidRDefault="002D342F"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Pr>
          <w:rFonts w:ascii="Times New Roman" w:eastAsia="Arial Unicode MS" w:hAnsi="Times New Roman" w:cs="Arial Unicode MS"/>
          <w:color w:val="000000"/>
          <w:bdr w:val="nil"/>
          <w:lang w:eastAsia="lt-LT"/>
        </w:rPr>
        <w:t>P</w:t>
      </w:r>
      <w:r w:rsidRPr="002D342F">
        <w:rPr>
          <w:rFonts w:ascii="Times New Roman" w:eastAsia="Arial Unicode MS" w:hAnsi="Times New Roman" w:cs="Arial Unicode MS"/>
          <w:color w:val="000000"/>
          <w:bdr w:val="nil"/>
          <w:lang w:eastAsia="lt-LT"/>
        </w:rPr>
        <w:t>erkančioji organizacija</w:t>
      </w:r>
      <w:r w:rsidR="007C46D1" w:rsidRPr="007C46D1">
        <w:rPr>
          <w:rFonts w:ascii="Times New Roman" w:eastAsia="Arial Unicode MS" w:hAnsi="Times New Roman" w:cs="Arial Unicode MS"/>
          <w:color w:val="000000"/>
          <w:bdr w:val="nil"/>
          <w:lang w:eastAsia="lt-LT"/>
        </w:rPr>
        <w:t xml:space="preserve"> sudaryti pirkimo sutartį raštu kviečia tą dalyvį, kurio pasiūlymas pripažintas laimėjusiu, kartu jam nurodomas laikas, iki kada reikia atvykti sudaryti pirkimo sutarties. </w:t>
      </w:r>
    </w:p>
    <w:p w14:paraId="60E6BDF7" w14:textId="52EA5F86" w:rsidR="007C46D1" w:rsidRPr="007C46D1" w:rsidRDefault="007C46D1" w:rsidP="00A63978">
      <w:pPr>
        <w:numPr>
          <w:ilvl w:val="1"/>
          <w:numId w:val="1"/>
        </w:numPr>
        <w:pBdr>
          <w:top w:val="nil"/>
          <w:left w:val="nil"/>
          <w:bottom w:val="nil"/>
          <w:right w:val="nil"/>
          <w:between w:val="nil"/>
          <w:bar w:val="nil"/>
        </w:pBdr>
        <w:suppressAutoHyphens/>
        <w:spacing w:after="40" w:line="240" w:lineRule="auto"/>
        <w:ind w:left="0" w:firstLine="709"/>
        <w:contextualSpacing/>
        <w:jc w:val="both"/>
        <w:rPr>
          <w:rFonts w:ascii="Times New Roman" w:eastAsia="Arial Unicode MS" w:hAnsi="Times New Roman" w:cs="Arial Unicode MS"/>
          <w:color w:val="000000"/>
          <w:bdr w:val="nil"/>
          <w:lang w:eastAsia="lt-LT"/>
        </w:rPr>
      </w:pPr>
      <w:r w:rsidRPr="007C46D1">
        <w:rPr>
          <w:rFonts w:ascii="Times New Roman" w:eastAsia="Arial Unicode MS" w:hAnsi="Times New Roman" w:cs="Arial Unicode MS"/>
          <w:color w:val="000000"/>
          <w:bdr w:val="nil"/>
          <w:lang w:eastAsia="lt-LT"/>
        </w:rPr>
        <w:t xml:space="preserve">Sutarties sąlygos derinamos abiejų šalių, t. y. </w:t>
      </w:r>
      <w:r w:rsidR="002D342F" w:rsidRPr="002D342F">
        <w:rPr>
          <w:rFonts w:ascii="Times New Roman" w:eastAsia="Arial Unicode MS" w:hAnsi="Times New Roman" w:cs="Arial Unicode MS"/>
          <w:color w:val="000000"/>
          <w:bdr w:val="nil"/>
          <w:lang w:eastAsia="lt-LT"/>
        </w:rPr>
        <w:t>perkančio</w:t>
      </w:r>
      <w:r w:rsidR="002D342F">
        <w:rPr>
          <w:rFonts w:ascii="Times New Roman" w:eastAsia="Arial Unicode MS" w:hAnsi="Times New Roman" w:cs="Arial Unicode MS"/>
          <w:color w:val="000000"/>
          <w:bdr w:val="nil"/>
          <w:lang w:eastAsia="lt-LT"/>
        </w:rPr>
        <w:t>sios</w:t>
      </w:r>
      <w:r w:rsidR="002D342F" w:rsidRPr="002D342F">
        <w:rPr>
          <w:rFonts w:ascii="Times New Roman" w:eastAsia="Arial Unicode MS" w:hAnsi="Times New Roman" w:cs="Arial Unicode MS"/>
          <w:color w:val="000000"/>
          <w:bdr w:val="nil"/>
          <w:lang w:eastAsia="lt-LT"/>
        </w:rPr>
        <w:t xml:space="preserve"> organizacij</w:t>
      </w:r>
      <w:r w:rsidR="002D342F">
        <w:rPr>
          <w:rFonts w:ascii="Times New Roman" w:eastAsia="Arial Unicode MS" w:hAnsi="Times New Roman" w:cs="Arial Unicode MS"/>
          <w:color w:val="000000"/>
          <w:bdr w:val="nil"/>
          <w:lang w:eastAsia="lt-LT"/>
        </w:rPr>
        <w:t>os</w:t>
      </w:r>
      <w:r w:rsidRPr="007C46D1">
        <w:rPr>
          <w:rFonts w:ascii="Times New Roman" w:eastAsia="Arial Unicode MS" w:hAnsi="Times New Roman" w:cs="Arial Unicode MS"/>
          <w:color w:val="000000"/>
          <w:bdr w:val="nil"/>
          <w:lang w:eastAsia="lt-LT"/>
        </w:rPr>
        <w:t xml:space="preserve"> ir tiekėjo, kurio pasiūlymas buvo pripažintas laimėjusiu.</w:t>
      </w:r>
    </w:p>
    <w:p w14:paraId="64B2FEEB" w14:textId="77777777" w:rsidR="009A460C" w:rsidRPr="003D515B" w:rsidRDefault="009A460C" w:rsidP="00E8191B">
      <w:pPr>
        <w:spacing w:after="0" w:line="240" w:lineRule="auto"/>
        <w:jc w:val="both"/>
        <w:rPr>
          <w:rFonts w:ascii="Times New Roman" w:eastAsia="Times New Roman" w:hAnsi="Times New Roman" w:cs="Times New Roman"/>
          <w:color w:val="000000"/>
          <w:bdr w:val="none" w:sz="0" w:space="0" w:color="auto" w:frame="1"/>
          <w:lang w:eastAsia="lt-LT"/>
        </w:rPr>
      </w:pPr>
    </w:p>
    <w:p w14:paraId="5B758969" w14:textId="77777777" w:rsidR="007C46D1" w:rsidRPr="007C46D1" w:rsidRDefault="007C46D1" w:rsidP="00E8191B">
      <w:pPr>
        <w:numPr>
          <w:ilvl w:val="0"/>
          <w:numId w:val="1"/>
        </w:numPr>
        <w:pBdr>
          <w:top w:val="nil"/>
          <w:left w:val="nil"/>
          <w:bottom w:val="nil"/>
          <w:right w:val="nil"/>
          <w:between w:val="nil"/>
          <w:bar w:val="nil"/>
        </w:pBdr>
        <w:spacing w:after="0" w:line="240" w:lineRule="auto"/>
        <w:ind w:left="851" w:hanging="425"/>
        <w:contextualSpacing/>
        <w:outlineLvl w:val="0"/>
        <w:rPr>
          <w:rFonts w:ascii="Times New Roman" w:eastAsia="Arial Unicode MS" w:hAnsi="Times New Roman" w:cs="Times New Roman"/>
          <w:b/>
          <w:bCs/>
          <w:caps/>
          <w:noProof/>
          <w:color w:val="000000"/>
          <w:spacing w:val="4"/>
          <w:bdr w:val="nil"/>
          <w:lang w:val="en-US" w:eastAsia="lt-LT"/>
        </w:rPr>
      </w:pPr>
      <w:bookmarkStart w:id="4" w:name="_Toc488998683"/>
      <w:r w:rsidRPr="007C46D1">
        <w:rPr>
          <w:rFonts w:ascii="Times New Roman" w:eastAsia="Arial Unicode MS" w:hAnsi="Times New Roman" w:cs="Times New Roman"/>
          <w:b/>
          <w:bCs/>
          <w:caps/>
          <w:noProof/>
          <w:color w:val="000000"/>
          <w:spacing w:val="4"/>
          <w:bdr w:val="nil"/>
          <w:lang w:eastAsia="lt-LT"/>
        </w:rPr>
        <w:t xml:space="preserve"> </w:t>
      </w:r>
      <w:r w:rsidRPr="007C46D1">
        <w:rPr>
          <w:rFonts w:ascii="Times New Roman" w:eastAsia="Arial Unicode MS" w:hAnsi="Times New Roman" w:cs="Times New Roman"/>
          <w:b/>
          <w:bCs/>
          <w:caps/>
          <w:noProof/>
          <w:color w:val="000000"/>
          <w:spacing w:val="4"/>
          <w:bdr w:val="nil"/>
          <w:lang w:val="en-US" w:eastAsia="lt-LT"/>
        </w:rPr>
        <w:t>PIRKIMO SĄLYGŲ PRIEDAI</w:t>
      </w:r>
      <w:bookmarkEnd w:id="4"/>
    </w:p>
    <w:p w14:paraId="472557B0" w14:textId="77777777" w:rsidR="007C46D1" w:rsidRPr="007C46D1" w:rsidRDefault="007C46D1" w:rsidP="007C46D1">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bdr w:val="nil"/>
          <w:lang w:eastAsia="lt-LT"/>
        </w:rPr>
      </w:pPr>
    </w:p>
    <w:p w14:paraId="7EA1CCE8"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1 „Techninė specifikacija“.</w:t>
      </w:r>
    </w:p>
    <w:p w14:paraId="203ED58C" w14:textId="77777777" w:rsidR="007C46D1" w:rsidRPr="007C46D1"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2 „Pasiūlymo forma“.</w:t>
      </w:r>
    </w:p>
    <w:p w14:paraId="40CF2170" w14:textId="273E0A39" w:rsidR="007C46D1" w:rsidRPr="00A63978" w:rsidRDefault="007C46D1" w:rsidP="0049744C">
      <w:pPr>
        <w:numPr>
          <w:ilvl w:val="1"/>
          <w:numId w:val="1"/>
        </w:numPr>
        <w:pBdr>
          <w:top w:val="nil"/>
          <w:left w:val="nil"/>
          <w:bottom w:val="nil"/>
          <w:right w:val="nil"/>
          <w:between w:val="nil"/>
          <w:bar w:val="nil"/>
        </w:pBdr>
        <w:suppressAutoHyphens/>
        <w:spacing w:after="0" w:line="240" w:lineRule="auto"/>
        <w:ind w:left="567" w:firstLine="142"/>
        <w:contextualSpacing/>
        <w:jc w:val="both"/>
        <w:rPr>
          <w:rFonts w:ascii="Times New Roman" w:eastAsia="Arial Unicode MS" w:hAnsi="Times New Roman" w:cs="Times New Roman"/>
          <w:noProof/>
          <w:color w:val="000000"/>
          <w:bdr w:val="nil"/>
          <w:lang w:eastAsia="lt-LT"/>
        </w:rPr>
      </w:pPr>
      <w:r w:rsidRPr="007C46D1">
        <w:rPr>
          <w:rFonts w:ascii="Times New Roman" w:eastAsia="Arial Unicode MS" w:hAnsi="Times New Roman" w:cs="Times New Roman"/>
          <w:noProof/>
          <w:color w:val="000000"/>
          <w:bdr w:val="nil"/>
          <w:lang w:eastAsia="lt-LT"/>
        </w:rPr>
        <w:t xml:space="preserve"> Priedas Nr. 3 „Viešojo pirkimo sutarties projektas“.</w:t>
      </w:r>
    </w:p>
    <w:sectPr w:rsidR="007C46D1" w:rsidRPr="00A63978" w:rsidSect="0049744C">
      <w:footerReference w:type="default" r:id="rId11"/>
      <w:pgSz w:w="11906" w:h="16838"/>
      <w:pgMar w:top="1418"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F544C" w14:textId="77777777" w:rsidR="00D11490" w:rsidRDefault="00D11490" w:rsidP="0049744C">
      <w:pPr>
        <w:spacing w:after="0" w:line="240" w:lineRule="auto"/>
      </w:pPr>
      <w:r>
        <w:separator/>
      </w:r>
    </w:p>
  </w:endnote>
  <w:endnote w:type="continuationSeparator" w:id="0">
    <w:p w14:paraId="701972FB" w14:textId="77777777" w:rsidR="00D11490" w:rsidRDefault="00D11490" w:rsidP="00497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0017347"/>
      <w:docPartObj>
        <w:docPartGallery w:val="Page Numbers (Bottom of Page)"/>
        <w:docPartUnique/>
      </w:docPartObj>
    </w:sdtPr>
    <w:sdtEndPr/>
    <w:sdtContent>
      <w:p w14:paraId="4369BB1F" w14:textId="5F30D6F5" w:rsidR="0049744C" w:rsidRDefault="0049744C">
        <w:pPr>
          <w:pStyle w:val="Porat"/>
          <w:jc w:val="center"/>
        </w:pPr>
        <w:r>
          <w:fldChar w:fldCharType="begin"/>
        </w:r>
        <w:r>
          <w:instrText>PAGE   \* MERGEFORMAT</w:instrText>
        </w:r>
        <w:r>
          <w:fldChar w:fldCharType="separate"/>
        </w:r>
        <w:r w:rsidR="005E5178">
          <w:rPr>
            <w:noProof/>
          </w:rPr>
          <w:t>8</w:t>
        </w:r>
        <w:r>
          <w:fldChar w:fldCharType="end"/>
        </w:r>
      </w:p>
    </w:sdtContent>
  </w:sdt>
  <w:p w14:paraId="23D52B08" w14:textId="77777777" w:rsidR="0049744C" w:rsidRDefault="004974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8C0A9" w14:textId="77777777" w:rsidR="00D11490" w:rsidRDefault="00D11490" w:rsidP="0049744C">
      <w:pPr>
        <w:spacing w:after="0" w:line="240" w:lineRule="auto"/>
      </w:pPr>
      <w:r>
        <w:separator/>
      </w:r>
    </w:p>
  </w:footnote>
  <w:footnote w:type="continuationSeparator" w:id="0">
    <w:p w14:paraId="38040027" w14:textId="77777777" w:rsidR="00D11490" w:rsidRDefault="00D11490" w:rsidP="004974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6943B6"/>
    <w:multiLevelType w:val="multilevel"/>
    <w:tmpl w:val="7B68A2F6"/>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5853DAE"/>
    <w:multiLevelType w:val="hybridMultilevel"/>
    <w:tmpl w:val="033C8B32"/>
    <w:lvl w:ilvl="0" w:tplc="238AB7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97"/>
    <w:rsid w:val="00004D1C"/>
    <w:rsid w:val="000675B7"/>
    <w:rsid w:val="000C200B"/>
    <w:rsid w:val="000D727F"/>
    <w:rsid w:val="000F157A"/>
    <w:rsid w:val="00106BE7"/>
    <w:rsid w:val="00133CE5"/>
    <w:rsid w:val="001C674F"/>
    <w:rsid w:val="002457B5"/>
    <w:rsid w:val="00296A00"/>
    <w:rsid w:val="002A1AF0"/>
    <w:rsid w:val="002C6077"/>
    <w:rsid w:val="002D342F"/>
    <w:rsid w:val="002F6DFB"/>
    <w:rsid w:val="003079B9"/>
    <w:rsid w:val="003724DE"/>
    <w:rsid w:val="00375187"/>
    <w:rsid w:val="003A2059"/>
    <w:rsid w:val="003B18DD"/>
    <w:rsid w:val="003D515B"/>
    <w:rsid w:val="00401015"/>
    <w:rsid w:val="00404E13"/>
    <w:rsid w:val="00416CBD"/>
    <w:rsid w:val="00477A5D"/>
    <w:rsid w:val="00492EC4"/>
    <w:rsid w:val="0049744C"/>
    <w:rsid w:val="004A411A"/>
    <w:rsid w:val="005355B0"/>
    <w:rsid w:val="00551ED1"/>
    <w:rsid w:val="00553101"/>
    <w:rsid w:val="005575F4"/>
    <w:rsid w:val="00564D98"/>
    <w:rsid w:val="00593D51"/>
    <w:rsid w:val="005A5A89"/>
    <w:rsid w:val="005D5DDC"/>
    <w:rsid w:val="005E5178"/>
    <w:rsid w:val="005F1097"/>
    <w:rsid w:val="005F7B7A"/>
    <w:rsid w:val="00634726"/>
    <w:rsid w:val="00637B42"/>
    <w:rsid w:val="00656E34"/>
    <w:rsid w:val="00695F3F"/>
    <w:rsid w:val="006E2321"/>
    <w:rsid w:val="0070246F"/>
    <w:rsid w:val="00724693"/>
    <w:rsid w:val="007331D5"/>
    <w:rsid w:val="00765F2D"/>
    <w:rsid w:val="007932F4"/>
    <w:rsid w:val="007C46D1"/>
    <w:rsid w:val="007E2D08"/>
    <w:rsid w:val="00833D64"/>
    <w:rsid w:val="00855BD8"/>
    <w:rsid w:val="008705BF"/>
    <w:rsid w:val="0087632B"/>
    <w:rsid w:val="00881934"/>
    <w:rsid w:val="008A370E"/>
    <w:rsid w:val="008B5473"/>
    <w:rsid w:val="008D3DB1"/>
    <w:rsid w:val="008D485B"/>
    <w:rsid w:val="008E6B7A"/>
    <w:rsid w:val="009040C8"/>
    <w:rsid w:val="0099631D"/>
    <w:rsid w:val="00997EB6"/>
    <w:rsid w:val="009A460C"/>
    <w:rsid w:val="009B536D"/>
    <w:rsid w:val="009D1076"/>
    <w:rsid w:val="009E5D93"/>
    <w:rsid w:val="009F5980"/>
    <w:rsid w:val="00A133B8"/>
    <w:rsid w:val="00A24851"/>
    <w:rsid w:val="00A63978"/>
    <w:rsid w:val="00A81164"/>
    <w:rsid w:val="00A9458D"/>
    <w:rsid w:val="00A9578C"/>
    <w:rsid w:val="00AE08D6"/>
    <w:rsid w:val="00AE2703"/>
    <w:rsid w:val="00AF1028"/>
    <w:rsid w:val="00B03827"/>
    <w:rsid w:val="00B05B5C"/>
    <w:rsid w:val="00B60BB3"/>
    <w:rsid w:val="00B9796D"/>
    <w:rsid w:val="00BC57AF"/>
    <w:rsid w:val="00BD51B2"/>
    <w:rsid w:val="00C009B2"/>
    <w:rsid w:val="00C32D18"/>
    <w:rsid w:val="00C44EE9"/>
    <w:rsid w:val="00C537C9"/>
    <w:rsid w:val="00C71733"/>
    <w:rsid w:val="00C8512F"/>
    <w:rsid w:val="00C91D22"/>
    <w:rsid w:val="00CB7626"/>
    <w:rsid w:val="00CD2AD5"/>
    <w:rsid w:val="00CD79D7"/>
    <w:rsid w:val="00CE2E8C"/>
    <w:rsid w:val="00D106A0"/>
    <w:rsid w:val="00D11490"/>
    <w:rsid w:val="00D61242"/>
    <w:rsid w:val="00D72442"/>
    <w:rsid w:val="00DC2EA4"/>
    <w:rsid w:val="00DD1F1C"/>
    <w:rsid w:val="00DD25E5"/>
    <w:rsid w:val="00DF42B9"/>
    <w:rsid w:val="00E31219"/>
    <w:rsid w:val="00E5270C"/>
    <w:rsid w:val="00E57F8C"/>
    <w:rsid w:val="00E76566"/>
    <w:rsid w:val="00E8191B"/>
    <w:rsid w:val="00E934DA"/>
    <w:rsid w:val="00E95118"/>
    <w:rsid w:val="00EC66CF"/>
    <w:rsid w:val="00EF7F5A"/>
    <w:rsid w:val="00F01425"/>
    <w:rsid w:val="00F20F42"/>
    <w:rsid w:val="00F37D85"/>
    <w:rsid w:val="00FC3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21A1"/>
  <w15:chartTrackingRefBased/>
  <w15:docId w15:val="{C2A22898-877E-491E-A135-D28183AE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974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9744C"/>
  </w:style>
  <w:style w:type="paragraph" w:styleId="Porat">
    <w:name w:val="footer"/>
    <w:basedOn w:val="prastasis"/>
    <w:link w:val="PoratDiagrama"/>
    <w:uiPriority w:val="99"/>
    <w:unhideWhenUsed/>
    <w:rsid w:val="004974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9744C"/>
  </w:style>
  <w:style w:type="paragraph" w:styleId="Sraopastraipa">
    <w:name w:val="List Paragraph"/>
    <w:basedOn w:val="prastasis"/>
    <w:uiPriority w:val="34"/>
    <w:qFormat/>
    <w:rsid w:val="008B5473"/>
    <w:pPr>
      <w:ind w:left="720"/>
      <w:contextualSpacing/>
    </w:pPr>
  </w:style>
  <w:style w:type="paragraph" w:styleId="Betarp">
    <w:name w:val="No Spacing"/>
    <w:uiPriority w:val="1"/>
    <w:qFormat/>
    <w:rsid w:val="00B03827"/>
    <w:pPr>
      <w:spacing w:after="0" w:line="240" w:lineRule="auto"/>
    </w:pPr>
    <w:rPr>
      <w:rFonts w:ascii="Times New Roman" w:eastAsia="Times New Roman" w:hAnsi="Times New Roman" w:cs="Times New Roman"/>
      <w:sz w:val="24"/>
      <w:szCs w:val="24"/>
      <w:lang w:val="en-GB"/>
    </w:rPr>
  </w:style>
  <w:style w:type="table" w:styleId="Lentelstinklelis">
    <w:name w:val="Table Grid"/>
    <w:basedOn w:val="prastojilentel"/>
    <w:uiPriority w:val="59"/>
    <w:rsid w:val="008705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joscentr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uzssisfravimo%20instrukcija(1).pdf"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2AD9-2C3A-4E47-A6EE-E19F0E93C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15844</Words>
  <Characters>9032</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29</cp:revision>
  <dcterms:created xsi:type="dcterms:W3CDTF">2023-07-12T12:02:00Z</dcterms:created>
  <dcterms:modified xsi:type="dcterms:W3CDTF">2025-03-21T13:30:00Z</dcterms:modified>
</cp:coreProperties>
</file>